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46658" w14:textId="77777777" w:rsidR="00AE6323" w:rsidRPr="00A30388" w:rsidRDefault="00AE6323" w:rsidP="00AE6323">
      <w:pPr>
        <w:pStyle w:val="NormalWeb"/>
        <w:rPr>
          <w:rFonts w:asciiTheme="minorHAnsi" w:hAnsiTheme="minorHAnsi" w:cstheme="minorHAnsi"/>
          <w:b/>
          <w:bCs/>
          <w:sz w:val="32"/>
          <w:szCs w:val="32"/>
        </w:rPr>
      </w:pPr>
      <w:r w:rsidRPr="00A30388">
        <w:rPr>
          <w:rFonts w:asciiTheme="minorHAnsi" w:hAnsiTheme="minorHAnsi" w:cstheme="minorHAnsi"/>
          <w:b/>
          <w:bCs/>
          <w:sz w:val="32"/>
          <w:szCs w:val="32"/>
        </w:rPr>
        <w:t>CRW</w:t>
      </w:r>
      <w:r>
        <w:rPr>
          <w:rFonts w:asciiTheme="minorHAnsi" w:hAnsiTheme="minorHAnsi" w:cstheme="minorHAnsi"/>
          <w:b/>
          <w:bCs/>
          <w:sz w:val="32"/>
          <w:szCs w:val="32"/>
        </w:rPr>
        <w:t>2100</w:t>
      </w:r>
      <w:r w:rsidRPr="00A30388">
        <w:rPr>
          <w:rFonts w:asciiTheme="minorHAnsi" w:hAnsiTheme="minorHAnsi" w:cstheme="minorHAnsi"/>
          <w:b/>
          <w:bCs/>
          <w:sz w:val="32"/>
          <w:szCs w:val="32"/>
        </w:rPr>
        <w:t xml:space="preserve">: Fiction Writing </w:t>
      </w:r>
      <w:r w:rsidRPr="00A30388">
        <w:rPr>
          <w:rFonts w:asciiTheme="minorHAnsi" w:hAnsiTheme="minorHAnsi" w:cstheme="minorHAnsi"/>
          <w:b/>
          <w:bCs/>
          <w:sz w:val="28"/>
          <w:szCs w:val="28"/>
        </w:rPr>
        <w:t xml:space="preserve">Section </w:t>
      </w:r>
      <w:r>
        <w:rPr>
          <w:rFonts w:asciiTheme="minorHAnsi" w:hAnsiTheme="minorHAnsi" w:cstheme="minorHAnsi"/>
          <w:b/>
          <w:bCs/>
          <w:sz w:val="28"/>
          <w:szCs w:val="28"/>
        </w:rPr>
        <w:t>0121</w:t>
      </w:r>
      <w:r w:rsidRPr="00A30388">
        <w:rPr>
          <w:rFonts w:asciiTheme="minorHAnsi" w:hAnsiTheme="minorHAnsi" w:cstheme="minorHAnsi"/>
          <w:b/>
          <w:bCs/>
          <w:sz w:val="32"/>
          <w:szCs w:val="32"/>
        </w:rPr>
        <w:t xml:space="preserve"> </w:t>
      </w:r>
    </w:p>
    <w:p w14:paraId="58071B54" w14:textId="77777777" w:rsidR="00AE6323" w:rsidRPr="00AE6323" w:rsidRDefault="00AE6323" w:rsidP="00AE6323">
      <w:pPr>
        <w:pStyle w:val="NormalWeb"/>
        <w:spacing w:before="0" w:beforeAutospacing="0" w:after="0" w:afterAutospacing="0"/>
        <w:rPr>
          <w:rFonts w:asciiTheme="minorHAnsi" w:hAnsiTheme="minorHAnsi" w:cstheme="minorHAnsi"/>
          <w:b/>
          <w:bCs/>
          <w:sz w:val="22"/>
          <w:szCs w:val="22"/>
        </w:rPr>
      </w:pPr>
      <w:r w:rsidRPr="00AE6323">
        <w:rPr>
          <w:rFonts w:asciiTheme="minorHAnsi" w:hAnsiTheme="minorHAnsi" w:cstheme="minorHAnsi"/>
          <w:b/>
          <w:bCs/>
          <w:sz w:val="22"/>
          <w:szCs w:val="22"/>
        </w:rPr>
        <w:t xml:space="preserve">Instructor: </w:t>
      </w:r>
      <w:r w:rsidRPr="00AE6323">
        <w:rPr>
          <w:rFonts w:asciiTheme="minorHAnsi" w:hAnsiTheme="minorHAnsi" w:cstheme="minorHAnsi"/>
          <w:sz w:val="22"/>
          <w:szCs w:val="22"/>
        </w:rPr>
        <w:t>Yolanda Kwadey</w:t>
      </w:r>
    </w:p>
    <w:p w14:paraId="23B04BCB" w14:textId="77777777" w:rsidR="00AE6323" w:rsidRPr="00AE6323" w:rsidRDefault="00AE6323" w:rsidP="00AE6323">
      <w:pPr>
        <w:pStyle w:val="NormalWeb"/>
        <w:spacing w:before="0" w:beforeAutospacing="0" w:after="0" w:afterAutospacing="0"/>
        <w:rPr>
          <w:rFonts w:asciiTheme="minorHAnsi" w:hAnsiTheme="minorHAnsi" w:cstheme="minorHAnsi"/>
          <w:sz w:val="22"/>
          <w:szCs w:val="22"/>
        </w:rPr>
      </w:pPr>
      <w:r w:rsidRPr="00AE6323">
        <w:rPr>
          <w:rFonts w:asciiTheme="minorHAnsi" w:hAnsiTheme="minorHAnsi" w:cstheme="minorHAnsi"/>
          <w:b/>
          <w:bCs/>
          <w:sz w:val="22"/>
          <w:szCs w:val="22"/>
        </w:rPr>
        <w:t xml:space="preserve">Class Time &amp; Location: </w:t>
      </w:r>
      <w:r w:rsidRPr="00AE6323">
        <w:rPr>
          <w:rFonts w:asciiTheme="minorHAnsi" w:hAnsiTheme="minorHAnsi" w:cstheme="minorHAnsi"/>
          <w:sz w:val="22"/>
          <w:szCs w:val="22"/>
        </w:rPr>
        <w:t>W9-11 (4:05 PM – 7:05 PM), TUR B310</w:t>
      </w:r>
      <w:r w:rsidRPr="00AE6323">
        <w:rPr>
          <w:rFonts w:asciiTheme="minorHAnsi" w:hAnsiTheme="minorHAnsi" w:cstheme="minorHAnsi"/>
          <w:b/>
          <w:bCs/>
          <w:sz w:val="22"/>
          <w:szCs w:val="22"/>
        </w:rPr>
        <w:t xml:space="preserve"> </w:t>
      </w:r>
    </w:p>
    <w:p w14:paraId="3D588243" w14:textId="77777777" w:rsidR="00AE6323" w:rsidRPr="00AE6323" w:rsidRDefault="00AE6323" w:rsidP="00AE6323">
      <w:pPr>
        <w:pStyle w:val="NormalWeb"/>
        <w:spacing w:before="0" w:beforeAutospacing="0" w:after="0" w:afterAutospacing="0"/>
        <w:rPr>
          <w:rFonts w:asciiTheme="minorHAnsi" w:hAnsiTheme="minorHAnsi" w:cstheme="minorHAnsi"/>
          <w:b/>
          <w:bCs/>
          <w:sz w:val="22"/>
          <w:szCs w:val="22"/>
        </w:rPr>
      </w:pPr>
      <w:r w:rsidRPr="00AE6323">
        <w:rPr>
          <w:rFonts w:asciiTheme="minorHAnsi" w:hAnsiTheme="minorHAnsi" w:cstheme="minorHAnsi"/>
          <w:b/>
          <w:bCs/>
          <w:sz w:val="22"/>
          <w:szCs w:val="22"/>
        </w:rPr>
        <w:t xml:space="preserve">Email: </w:t>
      </w:r>
      <w:r w:rsidRPr="00AE6323">
        <w:rPr>
          <w:rFonts w:asciiTheme="minorHAnsi" w:hAnsiTheme="minorHAnsi" w:cstheme="minorHAnsi"/>
          <w:sz w:val="22"/>
          <w:szCs w:val="22"/>
        </w:rPr>
        <w:t>ykwadey@ufl.edu</w:t>
      </w:r>
    </w:p>
    <w:p w14:paraId="078A242D" w14:textId="77777777" w:rsidR="00AE6323" w:rsidRPr="00AE6323" w:rsidRDefault="00AE6323" w:rsidP="00AE6323">
      <w:pPr>
        <w:pStyle w:val="NormalWeb"/>
        <w:spacing w:before="0" w:beforeAutospacing="0" w:after="0" w:afterAutospacing="0"/>
        <w:rPr>
          <w:rFonts w:asciiTheme="minorHAnsi" w:hAnsiTheme="minorHAnsi" w:cstheme="minorHAnsi"/>
          <w:sz w:val="22"/>
          <w:szCs w:val="22"/>
        </w:rPr>
      </w:pPr>
      <w:r w:rsidRPr="00AE6323">
        <w:rPr>
          <w:rFonts w:asciiTheme="minorHAnsi" w:hAnsiTheme="minorHAnsi" w:cstheme="minorHAnsi"/>
          <w:b/>
          <w:bCs/>
          <w:sz w:val="22"/>
          <w:szCs w:val="22"/>
        </w:rPr>
        <w:t xml:space="preserve">Office hours: </w:t>
      </w:r>
      <w:r w:rsidRPr="00AE6323">
        <w:rPr>
          <w:rFonts w:asciiTheme="minorHAnsi" w:hAnsiTheme="minorHAnsi" w:cstheme="minorHAnsi"/>
          <w:sz w:val="22"/>
          <w:szCs w:val="22"/>
        </w:rPr>
        <w:t>By appointment, 4339 Turlington</w:t>
      </w:r>
      <w:r w:rsidRPr="00AE6323">
        <w:rPr>
          <w:rFonts w:asciiTheme="minorHAnsi" w:hAnsiTheme="minorHAnsi" w:cstheme="minorHAnsi"/>
          <w:b/>
          <w:bCs/>
          <w:sz w:val="22"/>
          <w:szCs w:val="22"/>
        </w:rPr>
        <w:t xml:space="preserve">, </w:t>
      </w:r>
      <w:r w:rsidRPr="00AE6323">
        <w:rPr>
          <w:rFonts w:asciiTheme="minorHAnsi" w:hAnsiTheme="minorHAnsi" w:cstheme="minorHAnsi"/>
          <w:sz w:val="22"/>
          <w:szCs w:val="22"/>
        </w:rPr>
        <w:t>R (2 PM – 4 PM)</w:t>
      </w:r>
    </w:p>
    <w:p w14:paraId="599A9209" w14:textId="77777777" w:rsidR="00AE6323" w:rsidRPr="00AE6323" w:rsidRDefault="00AE6323" w:rsidP="00AE6323">
      <w:pPr>
        <w:pStyle w:val="NormalWeb"/>
        <w:spacing w:before="0" w:beforeAutospacing="0" w:after="0" w:afterAutospacing="0"/>
        <w:rPr>
          <w:rFonts w:asciiTheme="minorHAnsi" w:hAnsiTheme="minorHAnsi" w:cstheme="minorHAnsi"/>
          <w:sz w:val="22"/>
          <w:szCs w:val="22"/>
        </w:rPr>
      </w:pPr>
      <w:r w:rsidRPr="00AE6323">
        <w:rPr>
          <w:rFonts w:asciiTheme="minorHAnsi" w:hAnsiTheme="minorHAnsi" w:cstheme="minorHAnsi"/>
          <w:sz w:val="22"/>
          <w:szCs w:val="22"/>
        </w:rPr>
        <w:t xml:space="preserve"> </w:t>
      </w:r>
    </w:p>
    <w:p w14:paraId="19E14C3F" w14:textId="77777777" w:rsidR="00AE6323" w:rsidRPr="00A30388" w:rsidRDefault="00AE6323" w:rsidP="00AE6323">
      <w:pPr>
        <w:pStyle w:val="NormalWeb"/>
        <w:rPr>
          <w:rFonts w:asciiTheme="minorHAnsi" w:hAnsiTheme="minorHAnsi" w:cstheme="minorHAnsi"/>
        </w:rPr>
      </w:pPr>
      <w:r w:rsidRPr="00A30388">
        <w:rPr>
          <w:rFonts w:asciiTheme="minorHAnsi" w:hAnsiTheme="minorHAnsi" w:cstheme="minorHAnsi"/>
          <w:b/>
          <w:bCs/>
        </w:rPr>
        <w:t>Required Text</w:t>
      </w:r>
    </w:p>
    <w:p w14:paraId="7336D2B8"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Jill Ciment, </w:t>
      </w:r>
      <w:r>
        <w:rPr>
          <w:rFonts w:asciiTheme="minorHAnsi" w:hAnsiTheme="minorHAnsi" w:cstheme="minorHAnsi"/>
          <w:i/>
          <w:iCs/>
          <w:sz w:val="22"/>
          <w:szCs w:val="22"/>
        </w:rPr>
        <w:t>The Body in Question</w:t>
      </w:r>
    </w:p>
    <w:p w14:paraId="193EC1C6" w14:textId="77777777" w:rsidR="00AE6323" w:rsidRDefault="00AE6323" w:rsidP="00AE6323">
      <w:pPr>
        <w:pStyle w:val="NormalWeb"/>
        <w:spacing w:before="0" w:beforeAutospacing="0" w:after="0" w:afterAutospacing="0"/>
        <w:rPr>
          <w:rFonts w:asciiTheme="minorHAnsi" w:hAnsiTheme="minorHAnsi" w:cstheme="minorHAnsi"/>
          <w:sz w:val="22"/>
          <w:szCs w:val="22"/>
        </w:rPr>
      </w:pPr>
    </w:p>
    <w:p w14:paraId="179C962F" w14:textId="77777777" w:rsidR="00AE6323" w:rsidRDefault="00AE6323" w:rsidP="00AE6323">
      <w:pPr>
        <w:pStyle w:val="NormalWeb"/>
        <w:spacing w:before="0" w:beforeAutospacing="0" w:after="0" w:afterAutospacing="0"/>
        <w:rPr>
          <w:rFonts w:asciiTheme="minorHAnsi" w:hAnsiTheme="minorHAnsi" w:cstheme="minorHAnsi"/>
          <w:sz w:val="22"/>
          <w:szCs w:val="22"/>
        </w:rPr>
      </w:pPr>
      <w:r w:rsidRPr="00A30388">
        <w:rPr>
          <w:rFonts w:asciiTheme="minorHAnsi" w:hAnsiTheme="minorHAnsi" w:cstheme="minorHAnsi"/>
          <w:b/>
          <w:bCs/>
          <w:i/>
          <w:iCs/>
          <w:sz w:val="22"/>
          <w:szCs w:val="22"/>
        </w:rPr>
        <w:t>Note:</w:t>
      </w:r>
      <w:r>
        <w:rPr>
          <w:rFonts w:asciiTheme="minorHAnsi" w:hAnsiTheme="minorHAnsi" w:cstheme="minorHAnsi"/>
          <w:b/>
          <w:bCs/>
          <w:i/>
          <w:iCs/>
          <w:sz w:val="22"/>
          <w:szCs w:val="22"/>
        </w:rPr>
        <w:t xml:space="preserve"> </w:t>
      </w:r>
      <w:r w:rsidRPr="00A30388">
        <w:rPr>
          <w:rFonts w:asciiTheme="minorHAnsi" w:hAnsiTheme="minorHAnsi" w:cstheme="minorHAnsi"/>
          <w:b/>
          <w:bCs/>
          <w:sz w:val="22"/>
          <w:szCs w:val="22"/>
        </w:rPr>
        <w:t>I will provide you with all other readings for this course.</w:t>
      </w:r>
    </w:p>
    <w:p w14:paraId="6D3A46F6" w14:textId="77777777" w:rsidR="00AE6323" w:rsidRPr="00766CED" w:rsidRDefault="00AE6323" w:rsidP="00AE6323">
      <w:pPr>
        <w:pStyle w:val="NormalWeb"/>
        <w:spacing w:before="0" w:beforeAutospacing="0" w:after="0" w:afterAutospacing="0"/>
        <w:rPr>
          <w:rFonts w:asciiTheme="minorHAnsi" w:hAnsiTheme="minorHAnsi" w:cstheme="minorHAnsi"/>
          <w:sz w:val="22"/>
          <w:szCs w:val="22"/>
        </w:rPr>
      </w:pPr>
    </w:p>
    <w:p w14:paraId="6FC14CEA" w14:textId="77777777" w:rsidR="00AE6323" w:rsidRPr="00A30388" w:rsidRDefault="00AE6323" w:rsidP="00AE6323">
      <w:pPr>
        <w:pStyle w:val="NormalWeb"/>
        <w:rPr>
          <w:rFonts w:asciiTheme="minorHAnsi" w:hAnsiTheme="minorHAnsi" w:cstheme="minorHAnsi"/>
        </w:rPr>
      </w:pPr>
      <w:r w:rsidRPr="00A30388">
        <w:rPr>
          <w:rFonts w:asciiTheme="minorHAnsi" w:hAnsiTheme="minorHAnsi" w:cstheme="minorHAnsi"/>
          <w:b/>
          <w:bCs/>
        </w:rPr>
        <w:t xml:space="preserve">Course Objective </w:t>
      </w:r>
    </w:p>
    <w:p w14:paraId="65B0AF75" w14:textId="77777777" w:rsidR="00AE6323" w:rsidRDefault="00AE6323" w:rsidP="00AE6323">
      <w:pPr>
        <w:pStyle w:val="NormalWeb"/>
        <w:rPr>
          <w:rFonts w:asciiTheme="minorHAnsi" w:hAnsiTheme="minorHAnsi" w:cstheme="minorHAnsi"/>
          <w:b/>
          <w:bCs/>
          <w:sz w:val="22"/>
          <w:szCs w:val="22"/>
        </w:rPr>
      </w:pPr>
      <w:r w:rsidRPr="00A30388">
        <w:rPr>
          <w:rFonts w:asciiTheme="minorHAnsi" w:hAnsiTheme="minorHAnsi" w:cstheme="minorHAnsi"/>
          <w:sz w:val="22"/>
          <w:szCs w:val="22"/>
        </w:rPr>
        <w:t xml:space="preserve">In </w:t>
      </w:r>
      <w:r>
        <w:rPr>
          <w:rFonts w:asciiTheme="minorHAnsi" w:hAnsiTheme="minorHAnsi" w:cstheme="minorHAnsi"/>
          <w:sz w:val="22"/>
          <w:szCs w:val="22"/>
        </w:rPr>
        <w:t>this course,</w:t>
      </w:r>
      <w:r w:rsidRPr="00A30388">
        <w:rPr>
          <w:rFonts w:asciiTheme="minorHAnsi" w:hAnsiTheme="minorHAnsi" w:cstheme="minorHAnsi"/>
          <w:sz w:val="22"/>
          <w:szCs w:val="22"/>
        </w:rPr>
        <w:t xml:space="preserve"> we will read, discuss, and craft fiction. CRW</w:t>
      </w:r>
      <w:r>
        <w:rPr>
          <w:rFonts w:asciiTheme="minorHAnsi" w:hAnsiTheme="minorHAnsi" w:cstheme="minorHAnsi"/>
          <w:sz w:val="22"/>
          <w:szCs w:val="22"/>
        </w:rPr>
        <w:t>2100</w:t>
      </w:r>
      <w:r w:rsidRPr="00A30388">
        <w:rPr>
          <w:rFonts w:asciiTheme="minorHAnsi" w:hAnsiTheme="minorHAnsi" w:cstheme="minorHAnsi"/>
          <w:sz w:val="22"/>
          <w:szCs w:val="22"/>
        </w:rPr>
        <w:t xml:space="preserve"> is structured around various </w:t>
      </w:r>
      <w:r>
        <w:rPr>
          <w:rFonts w:asciiTheme="minorHAnsi" w:hAnsiTheme="minorHAnsi" w:cstheme="minorHAnsi"/>
          <w:sz w:val="22"/>
          <w:szCs w:val="22"/>
        </w:rPr>
        <w:t>types of literary fiction and genre bending, thus, blending literary fiction with other genres.</w:t>
      </w:r>
      <w:r w:rsidRPr="00A30388">
        <w:rPr>
          <w:rFonts w:asciiTheme="minorHAnsi" w:hAnsiTheme="minorHAnsi" w:cstheme="minorHAnsi"/>
          <w:sz w:val="22"/>
          <w:szCs w:val="22"/>
        </w:rPr>
        <w:t xml:space="preserve"> </w:t>
      </w:r>
      <w:r>
        <w:rPr>
          <w:rFonts w:asciiTheme="minorHAnsi" w:hAnsiTheme="minorHAnsi" w:cstheme="minorHAnsi"/>
          <w:sz w:val="22"/>
          <w:szCs w:val="22"/>
        </w:rPr>
        <w:t>W</w:t>
      </w:r>
      <w:r w:rsidRPr="00A30388">
        <w:rPr>
          <w:rFonts w:asciiTheme="minorHAnsi" w:hAnsiTheme="minorHAnsi" w:cstheme="minorHAnsi"/>
          <w:sz w:val="22"/>
          <w:szCs w:val="22"/>
        </w:rPr>
        <w:t xml:space="preserve">e will </w:t>
      </w:r>
      <w:r>
        <w:rPr>
          <w:rFonts w:asciiTheme="minorHAnsi" w:hAnsiTheme="minorHAnsi" w:cstheme="minorHAnsi"/>
          <w:sz w:val="22"/>
          <w:szCs w:val="22"/>
        </w:rPr>
        <w:t>attempt to answer</w:t>
      </w:r>
      <w:r w:rsidRPr="00A30388">
        <w:rPr>
          <w:rFonts w:asciiTheme="minorHAnsi" w:hAnsiTheme="minorHAnsi" w:cstheme="minorHAnsi"/>
          <w:sz w:val="22"/>
          <w:szCs w:val="22"/>
        </w:rPr>
        <w:t xml:space="preserve"> crucial </w:t>
      </w:r>
      <w:r>
        <w:rPr>
          <w:rFonts w:asciiTheme="minorHAnsi" w:hAnsiTheme="minorHAnsi" w:cstheme="minorHAnsi"/>
          <w:sz w:val="22"/>
          <w:szCs w:val="22"/>
        </w:rPr>
        <w:t xml:space="preserve">questions about the art of writing good fiction </w:t>
      </w:r>
      <w:r w:rsidRPr="00A30388">
        <w:rPr>
          <w:rFonts w:asciiTheme="minorHAnsi" w:hAnsiTheme="minorHAnsi" w:cstheme="minorHAnsi"/>
          <w:sz w:val="22"/>
          <w:szCs w:val="22"/>
        </w:rPr>
        <w:t xml:space="preserve">and use close readings </w:t>
      </w:r>
      <w:r>
        <w:rPr>
          <w:rFonts w:asciiTheme="minorHAnsi" w:hAnsiTheme="minorHAnsi" w:cstheme="minorHAnsi"/>
          <w:sz w:val="22"/>
          <w:szCs w:val="22"/>
        </w:rPr>
        <w:t xml:space="preserve">of </w:t>
      </w:r>
      <w:r w:rsidRPr="00A30388">
        <w:rPr>
          <w:rFonts w:asciiTheme="minorHAnsi" w:hAnsiTheme="minorHAnsi" w:cstheme="minorHAnsi"/>
          <w:sz w:val="22"/>
          <w:szCs w:val="22"/>
        </w:rPr>
        <w:t>existing works of fiction</w:t>
      </w:r>
      <w:r>
        <w:rPr>
          <w:rFonts w:asciiTheme="minorHAnsi" w:hAnsiTheme="minorHAnsi" w:cstheme="minorHAnsi"/>
          <w:sz w:val="22"/>
          <w:szCs w:val="22"/>
        </w:rPr>
        <w:t xml:space="preserve"> </w:t>
      </w:r>
      <w:r w:rsidRPr="00A30388">
        <w:rPr>
          <w:rFonts w:asciiTheme="minorHAnsi" w:hAnsiTheme="minorHAnsi" w:cstheme="minorHAnsi"/>
          <w:sz w:val="22"/>
          <w:szCs w:val="22"/>
        </w:rPr>
        <w:t xml:space="preserve">to examine </w:t>
      </w:r>
      <w:r>
        <w:rPr>
          <w:rFonts w:asciiTheme="minorHAnsi" w:hAnsiTheme="minorHAnsi" w:cstheme="minorHAnsi"/>
          <w:sz w:val="22"/>
          <w:szCs w:val="22"/>
        </w:rPr>
        <w:t>our own answers</w:t>
      </w:r>
      <w:r w:rsidRPr="00A30388">
        <w:rPr>
          <w:rFonts w:asciiTheme="minorHAnsi" w:hAnsiTheme="minorHAnsi" w:cstheme="minorHAnsi"/>
          <w:sz w:val="22"/>
          <w:szCs w:val="22"/>
        </w:rPr>
        <w:t>. Our exploration of these stories will, in turn, serve as a model as we attempt our own fictions. By reading and discussing different works of fiction, in different styles,</w:t>
      </w:r>
      <w:r>
        <w:rPr>
          <w:rFonts w:asciiTheme="minorHAnsi" w:hAnsiTheme="minorHAnsi" w:cstheme="minorHAnsi"/>
          <w:sz w:val="22"/>
          <w:szCs w:val="22"/>
        </w:rPr>
        <w:t xml:space="preserve"> of different lengths,</w:t>
      </w:r>
      <w:r w:rsidRPr="00A30388">
        <w:rPr>
          <w:rFonts w:asciiTheme="minorHAnsi" w:hAnsiTheme="minorHAnsi" w:cstheme="minorHAnsi"/>
          <w:sz w:val="22"/>
          <w:szCs w:val="22"/>
        </w:rPr>
        <w:t xml:space="preserve"> and by a range of different authors, we will discover the many ways in which it is possible to tell a story well. </w:t>
      </w:r>
      <w:r>
        <w:rPr>
          <w:rFonts w:asciiTheme="minorHAnsi" w:hAnsiTheme="minorHAnsi" w:cstheme="minorHAnsi"/>
          <w:sz w:val="22"/>
          <w:szCs w:val="22"/>
        </w:rPr>
        <w:t>Y</w:t>
      </w:r>
      <w:r w:rsidRPr="00A30388">
        <w:rPr>
          <w:rFonts w:asciiTheme="minorHAnsi" w:hAnsiTheme="minorHAnsi" w:cstheme="minorHAnsi"/>
          <w:sz w:val="22"/>
          <w:szCs w:val="22"/>
        </w:rPr>
        <w:t xml:space="preserve">ou are not required to like a story, </w:t>
      </w:r>
      <w:r>
        <w:rPr>
          <w:rFonts w:asciiTheme="minorHAnsi" w:hAnsiTheme="minorHAnsi" w:cstheme="minorHAnsi"/>
          <w:sz w:val="22"/>
          <w:szCs w:val="22"/>
        </w:rPr>
        <w:t xml:space="preserve">but </w:t>
      </w:r>
      <w:r w:rsidRPr="00A30388">
        <w:rPr>
          <w:rFonts w:asciiTheme="minorHAnsi" w:hAnsiTheme="minorHAnsi" w:cstheme="minorHAnsi"/>
          <w:sz w:val="22"/>
          <w:szCs w:val="22"/>
        </w:rPr>
        <w:t>this course discourages you from passing judgment on a story —</w:t>
      </w:r>
      <w:r>
        <w:rPr>
          <w:rFonts w:asciiTheme="minorHAnsi" w:hAnsiTheme="minorHAnsi" w:cstheme="minorHAnsi"/>
          <w:sz w:val="22"/>
          <w:szCs w:val="22"/>
        </w:rPr>
        <w:t xml:space="preserve"> </w:t>
      </w:r>
      <w:r w:rsidRPr="00A30388">
        <w:rPr>
          <w:rFonts w:asciiTheme="minorHAnsi" w:hAnsiTheme="minorHAnsi" w:cstheme="minorHAnsi"/>
          <w:sz w:val="22"/>
          <w:szCs w:val="22"/>
        </w:rPr>
        <w:t>whether written by an established author or one of your own peers</w:t>
      </w:r>
      <w:r>
        <w:rPr>
          <w:rFonts w:asciiTheme="minorHAnsi" w:hAnsiTheme="minorHAnsi" w:cstheme="minorHAnsi"/>
          <w:sz w:val="22"/>
          <w:szCs w:val="22"/>
        </w:rPr>
        <w:t xml:space="preserve"> </w:t>
      </w:r>
      <w:r w:rsidRPr="00A30388">
        <w:rPr>
          <w:rFonts w:asciiTheme="minorHAnsi" w:hAnsiTheme="minorHAnsi" w:cstheme="minorHAnsi"/>
          <w:sz w:val="22"/>
          <w:szCs w:val="22"/>
        </w:rPr>
        <w:t>—</w:t>
      </w:r>
      <w:r>
        <w:rPr>
          <w:rFonts w:asciiTheme="minorHAnsi" w:hAnsiTheme="minorHAnsi" w:cstheme="minorHAnsi"/>
          <w:sz w:val="22"/>
          <w:szCs w:val="22"/>
        </w:rPr>
        <w:t xml:space="preserve"> based only </w:t>
      </w:r>
      <w:r w:rsidRPr="00A30388">
        <w:rPr>
          <w:rFonts w:asciiTheme="minorHAnsi" w:hAnsiTheme="minorHAnsi" w:cstheme="minorHAnsi"/>
          <w:sz w:val="22"/>
          <w:szCs w:val="22"/>
        </w:rPr>
        <w:t xml:space="preserve">on your initial sentiments, preferred styles, likes, and dislikes. This means you must give specific and insightful critiques that will benefit the writer and the rest of the class. </w:t>
      </w:r>
      <w:r w:rsidRPr="006F54B9">
        <w:rPr>
          <w:rFonts w:asciiTheme="minorHAnsi" w:hAnsiTheme="minorHAnsi" w:cstheme="minorHAnsi"/>
          <w:b/>
          <w:bCs/>
          <w:sz w:val="22"/>
          <w:szCs w:val="22"/>
        </w:rPr>
        <w:t>Please do the assigned readings beforehand and be prepared to engage in a lively discussion.</w:t>
      </w:r>
    </w:p>
    <w:p w14:paraId="4647FE7C" w14:textId="77777777" w:rsidR="00AE6323" w:rsidRPr="00305EBC" w:rsidRDefault="00AE6323" w:rsidP="00AE6323">
      <w:pPr>
        <w:pStyle w:val="NormalWeb"/>
        <w:rPr>
          <w:rFonts w:asciiTheme="minorHAnsi" w:hAnsiTheme="minorHAnsi" w:cstheme="minorHAnsi"/>
          <w:sz w:val="22"/>
          <w:szCs w:val="22"/>
        </w:rPr>
      </w:pPr>
      <w:r w:rsidRPr="00305EBC">
        <w:rPr>
          <w:rFonts w:asciiTheme="minorHAnsi" w:hAnsiTheme="minorHAnsi" w:cstheme="minorHAnsi"/>
          <w:sz w:val="22"/>
          <w:szCs w:val="22"/>
        </w:rPr>
        <w:t>The major writing assignment</w:t>
      </w:r>
      <w:r>
        <w:rPr>
          <w:rFonts w:asciiTheme="minorHAnsi" w:hAnsiTheme="minorHAnsi" w:cstheme="minorHAnsi"/>
          <w:sz w:val="22"/>
          <w:szCs w:val="22"/>
        </w:rPr>
        <w:t>s</w:t>
      </w:r>
      <w:r w:rsidRPr="00305EBC">
        <w:rPr>
          <w:rFonts w:asciiTheme="minorHAnsi" w:hAnsiTheme="minorHAnsi" w:cstheme="minorHAnsi"/>
          <w:sz w:val="22"/>
          <w:szCs w:val="22"/>
        </w:rPr>
        <w:t xml:space="preserve"> in this class </w:t>
      </w:r>
      <w:r>
        <w:rPr>
          <w:rFonts w:asciiTheme="minorHAnsi" w:hAnsiTheme="minorHAnsi" w:cstheme="minorHAnsi"/>
          <w:sz w:val="22"/>
          <w:szCs w:val="22"/>
        </w:rPr>
        <w:t>are</w:t>
      </w:r>
      <w:r w:rsidRPr="00305EBC">
        <w:rPr>
          <w:rFonts w:asciiTheme="minorHAnsi" w:hAnsiTheme="minorHAnsi" w:cstheme="minorHAnsi"/>
          <w:sz w:val="22"/>
          <w:szCs w:val="22"/>
        </w:rPr>
        <w:t xml:space="preserve"> a short story (2,000-4,000 words), one reflection essay (600 words), and one craft essay (1,400 words). </w:t>
      </w:r>
    </w:p>
    <w:p w14:paraId="52FAB2DD" w14:textId="77777777" w:rsidR="00AE6323" w:rsidRDefault="00AE6323" w:rsidP="00AE6323">
      <w:pPr>
        <w:pStyle w:val="NormalWeb"/>
        <w:rPr>
          <w:rFonts w:asciiTheme="minorHAnsi" w:hAnsiTheme="minorHAnsi" w:cstheme="minorHAnsi"/>
          <w:color w:val="000000" w:themeColor="text1"/>
          <w:sz w:val="22"/>
          <w:szCs w:val="22"/>
        </w:rPr>
      </w:pPr>
      <w:r>
        <w:rPr>
          <w:rFonts w:asciiTheme="minorHAnsi" w:hAnsiTheme="minorHAnsi" w:cstheme="minorHAnsi"/>
          <w:sz w:val="22"/>
          <w:szCs w:val="22"/>
        </w:rPr>
        <w:t xml:space="preserve">CRW2100’s objectives align </w:t>
      </w:r>
      <w:r w:rsidRPr="00997109">
        <w:rPr>
          <w:rFonts w:asciiTheme="minorHAnsi" w:hAnsiTheme="minorHAnsi" w:cstheme="minorHAnsi"/>
          <w:sz w:val="22"/>
          <w:szCs w:val="22"/>
        </w:rPr>
        <w:t xml:space="preserve">with </w:t>
      </w:r>
      <w:r w:rsidRPr="00997109">
        <w:rPr>
          <w:rFonts w:asciiTheme="minorHAnsi" w:hAnsiTheme="minorHAnsi" w:cstheme="minorHAnsi"/>
          <w:color w:val="000000" w:themeColor="text1"/>
          <w:sz w:val="22"/>
          <w:szCs w:val="22"/>
        </w:rPr>
        <w:t xml:space="preserve">the </w:t>
      </w:r>
      <w:r w:rsidRPr="00997109">
        <w:rPr>
          <w:rFonts w:asciiTheme="minorHAnsi" w:hAnsiTheme="minorHAnsi" w:cstheme="minorHAnsi"/>
          <w:color w:val="0000FF"/>
          <w:sz w:val="22"/>
          <w:szCs w:val="22"/>
        </w:rPr>
        <w:t>General Education Objectives</w:t>
      </w:r>
      <w:r>
        <w:rPr>
          <w:rFonts w:asciiTheme="minorHAnsi" w:hAnsiTheme="minorHAnsi" w:cstheme="minorHAnsi"/>
          <w:color w:val="0000FF"/>
          <w:sz w:val="22"/>
          <w:szCs w:val="22"/>
        </w:rPr>
        <w:t xml:space="preserve"> of the University. </w:t>
      </w:r>
      <w:r w:rsidRPr="00910064">
        <w:rPr>
          <w:rFonts w:asciiTheme="minorHAnsi" w:hAnsiTheme="minorHAnsi" w:cstheme="minorHAnsi"/>
          <w:color w:val="000000" w:themeColor="text1"/>
          <w:sz w:val="22"/>
          <w:szCs w:val="22"/>
        </w:rPr>
        <w:t>A minimum grade of C is required for general education credit</w:t>
      </w:r>
      <w:r>
        <w:rPr>
          <w:rFonts w:asciiTheme="minorHAnsi" w:hAnsiTheme="minorHAnsi" w:cstheme="minorHAnsi"/>
          <w:color w:val="000000" w:themeColor="text1"/>
          <w:sz w:val="22"/>
          <w:szCs w:val="22"/>
        </w:rPr>
        <w:t>.</w:t>
      </w:r>
    </w:p>
    <w:p w14:paraId="23C396BD" w14:textId="77777777" w:rsidR="00427EB0" w:rsidRPr="00910064" w:rsidRDefault="00427EB0" w:rsidP="00AE6323">
      <w:pPr>
        <w:pStyle w:val="NormalWeb"/>
        <w:rPr>
          <w:rFonts w:asciiTheme="minorHAnsi" w:hAnsiTheme="minorHAnsi" w:cstheme="minorHAnsi"/>
          <w:color w:val="000000" w:themeColor="text1"/>
          <w:sz w:val="22"/>
          <w:szCs w:val="22"/>
        </w:rPr>
      </w:pPr>
    </w:p>
    <w:p w14:paraId="76AC9DA0" w14:textId="77777777" w:rsidR="00AE6323" w:rsidRPr="00A30388" w:rsidRDefault="00AE6323" w:rsidP="00AE6323">
      <w:pPr>
        <w:pStyle w:val="NormalWeb"/>
        <w:rPr>
          <w:rFonts w:asciiTheme="minorHAnsi" w:hAnsiTheme="minorHAnsi" w:cstheme="minorHAnsi"/>
        </w:rPr>
      </w:pPr>
      <w:r w:rsidRPr="00A30388">
        <w:rPr>
          <w:rFonts w:asciiTheme="minorHAnsi" w:hAnsiTheme="minorHAnsi" w:cstheme="minorHAnsi"/>
          <w:b/>
          <w:bCs/>
        </w:rPr>
        <w:t>Writing Requirement</w:t>
      </w:r>
      <w:r>
        <w:rPr>
          <w:rFonts w:asciiTheme="minorHAnsi" w:hAnsiTheme="minorHAnsi" w:cstheme="minorHAnsi"/>
          <w:b/>
          <w:bCs/>
        </w:rPr>
        <w:t>s</w:t>
      </w:r>
      <w:r w:rsidRPr="00A30388">
        <w:rPr>
          <w:rFonts w:asciiTheme="minorHAnsi" w:hAnsiTheme="minorHAnsi" w:cstheme="minorHAnsi"/>
          <w:b/>
          <w:bCs/>
        </w:rPr>
        <w:t xml:space="preserve"> </w:t>
      </w:r>
    </w:p>
    <w:p w14:paraId="5727FF0E" w14:textId="77777777" w:rsidR="00AE6323" w:rsidRDefault="00AE6323" w:rsidP="00AE63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bCs/>
          <w:color w:val="000000" w:themeColor="text1"/>
          <w:kern w:val="0"/>
          <w:sz w:val="22"/>
          <w:szCs w:val="22"/>
        </w:rPr>
      </w:pPr>
      <w:r w:rsidRPr="00A30388">
        <w:rPr>
          <w:rFonts w:cstheme="minorHAnsi"/>
          <w:sz w:val="22"/>
          <w:szCs w:val="22"/>
        </w:rPr>
        <w:t xml:space="preserve">This course meets the Writing Requirement of 6,000 words of written work that will receive feedback and a grade. All work must be completed to satisfy the Writing Requirement. </w:t>
      </w:r>
      <w:r w:rsidRPr="00CC5D57">
        <w:rPr>
          <w:rFonts w:cstheme="minorHAnsi"/>
          <w:color w:val="000000" w:themeColor="text1"/>
          <w:kern w:val="0"/>
          <w:sz w:val="22"/>
          <w:szCs w:val="22"/>
        </w:rPr>
        <w:t>The Writing Requirement (WR) ensures students both maintain their fluency in writing and use writing as a tool to facilitate learning.</w:t>
      </w:r>
      <w:r w:rsidRPr="00CC5D57">
        <w:rPr>
          <w:rFonts w:ascii="Arial" w:hAnsi="Arial" w:cs="Arial"/>
          <w:color w:val="000000" w:themeColor="text1"/>
          <w:kern w:val="0"/>
        </w:rPr>
        <w:t xml:space="preserve"> </w:t>
      </w:r>
      <w:r w:rsidRPr="00CC5D57">
        <w:rPr>
          <w:rFonts w:cstheme="minorHAnsi"/>
          <w:color w:val="000000" w:themeColor="text1"/>
          <w:kern w:val="0"/>
          <w:sz w:val="22"/>
          <w:szCs w:val="22"/>
        </w:rPr>
        <w:t>Course grades have two components. To receive writing requirement credit</w:t>
      </w:r>
      <w:r w:rsidRPr="00CC5D57">
        <w:rPr>
          <w:rFonts w:cstheme="minorHAnsi"/>
          <w:color w:val="262425"/>
          <w:kern w:val="0"/>
          <w:sz w:val="22"/>
          <w:szCs w:val="22"/>
        </w:rPr>
        <w:t xml:space="preserve">, </w:t>
      </w:r>
      <w:r w:rsidRPr="00CC5D57">
        <w:rPr>
          <w:rFonts w:cstheme="minorHAnsi"/>
          <w:b/>
          <w:bCs/>
          <w:color w:val="000000" w:themeColor="text1"/>
          <w:kern w:val="0"/>
          <w:sz w:val="22"/>
          <w:szCs w:val="22"/>
        </w:rPr>
        <w:t>a student must receive a grade of C or higher and a satisfactory completion of the writing component of the cours</w:t>
      </w:r>
      <w:r>
        <w:rPr>
          <w:rFonts w:cstheme="minorHAnsi"/>
          <w:b/>
          <w:bCs/>
          <w:color w:val="000000" w:themeColor="text1"/>
          <w:kern w:val="0"/>
          <w:sz w:val="22"/>
          <w:szCs w:val="22"/>
        </w:rPr>
        <w:t>e.</w:t>
      </w:r>
    </w:p>
    <w:p w14:paraId="3470A68F" w14:textId="77777777" w:rsidR="00AE6323" w:rsidRPr="00305EBC" w:rsidRDefault="00AE6323" w:rsidP="00AE63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bCs/>
          <w:color w:val="000000" w:themeColor="text1"/>
          <w:kern w:val="0"/>
          <w:sz w:val="22"/>
          <w:szCs w:val="22"/>
        </w:rPr>
      </w:pPr>
      <w:r w:rsidRPr="004E15FC">
        <w:rPr>
          <w:rFonts w:cstheme="minorHAnsi"/>
          <w:color w:val="000000" w:themeColor="text1"/>
          <w:kern w:val="0"/>
          <w:sz w:val="22"/>
          <w:szCs w:val="22"/>
        </w:rPr>
        <w:lastRenderedPageBreak/>
        <w:t>As such, evaluation and feedback on all written assignments</w:t>
      </w:r>
      <w:r>
        <w:rPr>
          <w:rFonts w:cstheme="minorHAnsi"/>
          <w:color w:val="000000" w:themeColor="text1"/>
          <w:kern w:val="0"/>
          <w:sz w:val="22"/>
          <w:szCs w:val="22"/>
        </w:rPr>
        <w:t xml:space="preserve"> – </w:t>
      </w:r>
      <w:r w:rsidRPr="004E15FC">
        <w:rPr>
          <w:rFonts w:cstheme="minorHAnsi"/>
          <w:color w:val="000000" w:themeColor="text1"/>
          <w:kern w:val="0"/>
          <w:sz w:val="22"/>
          <w:szCs w:val="22"/>
        </w:rPr>
        <w:t>with respect to grammar, punctuation, clarity, coherence, and organization</w:t>
      </w:r>
      <w:r>
        <w:rPr>
          <w:rFonts w:cstheme="minorHAnsi"/>
          <w:color w:val="000000" w:themeColor="text1"/>
          <w:kern w:val="0"/>
          <w:sz w:val="22"/>
          <w:szCs w:val="22"/>
        </w:rPr>
        <w:t xml:space="preserve"> – </w:t>
      </w:r>
      <w:r w:rsidRPr="004E15FC">
        <w:rPr>
          <w:rFonts w:cstheme="minorHAnsi"/>
          <w:color w:val="000000" w:themeColor="text1"/>
          <w:kern w:val="0"/>
          <w:sz w:val="22"/>
          <w:szCs w:val="22"/>
        </w:rPr>
        <w:t>will be provided</w:t>
      </w:r>
      <w:r>
        <w:rPr>
          <w:rFonts w:ascii="Times New Roman" w:hAnsi="Times New Roman" w:cs="Times New Roman"/>
          <w:b/>
          <w:bCs/>
          <w:color w:val="000000" w:themeColor="text1"/>
          <w:kern w:val="0"/>
        </w:rPr>
        <w:t xml:space="preserve">. </w:t>
      </w:r>
    </w:p>
    <w:p w14:paraId="60B29A0F" w14:textId="77777777" w:rsidR="00AE6323" w:rsidRPr="00A30388" w:rsidRDefault="00AE6323" w:rsidP="00AE6323">
      <w:pPr>
        <w:pStyle w:val="NormalWeb"/>
        <w:rPr>
          <w:rFonts w:asciiTheme="minorHAnsi" w:hAnsiTheme="minorHAnsi" w:cstheme="minorHAnsi"/>
        </w:rPr>
      </w:pPr>
      <w:r w:rsidRPr="00A30388">
        <w:rPr>
          <w:rFonts w:asciiTheme="minorHAnsi" w:hAnsiTheme="minorHAnsi" w:cstheme="minorHAnsi"/>
          <w:b/>
          <w:bCs/>
        </w:rPr>
        <w:t xml:space="preserve">Coursework (Grade Distribution) </w:t>
      </w:r>
    </w:p>
    <w:p w14:paraId="3ECD10AF" w14:textId="77777777" w:rsidR="00AE6323" w:rsidRPr="00A30388" w:rsidRDefault="00AE6323" w:rsidP="00AE6323">
      <w:pPr>
        <w:pStyle w:val="NormalWeb"/>
        <w:rPr>
          <w:rFonts w:asciiTheme="minorHAnsi" w:hAnsiTheme="minorHAnsi" w:cstheme="minorHAnsi"/>
          <w:sz w:val="22"/>
          <w:szCs w:val="22"/>
        </w:rPr>
      </w:pPr>
      <w:r w:rsidRPr="00A30388">
        <w:rPr>
          <w:rFonts w:asciiTheme="minorHAnsi" w:hAnsiTheme="minorHAnsi" w:cstheme="minorHAnsi"/>
          <w:i/>
          <w:iCs/>
          <w:sz w:val="22"/>
          <w:szCs w:val="22"/>
        </w:rPr>
        <w:t>Workshop Critique</w:t>
      </w:r>
      <w:r>
        <w:rPr>
          <w:rFonts w:asciiTheme="minorHAnsi" w:hAnsiTheme="minorHAnsi" w:cstheme="minorHAnsi"/>
          <w:i/>
          <w:iCs/>
          <w:sz w:val="22"/>
          <w:szCs w:val="22"/>
        </w:rPr>
        <w:t xml:space="preserve"> Letters &amp; Reaction Paper </w:t>
      </w:r>
      <w:r w:rsidRPr="00A30388">
        <w:rPr>
          <w:rFonts w:asciiTheme="minorHAnsi" w:hAnsiTheme="minorHAnsi" w:cstheme="minorHAnsi"/>
          <w:i/>
          <w:iCs/>
          <w:sz w:val="22"/>
          <w:szCs w:val="22"/>
        </w:rPr>
        <w:t>(</w:t>
      </w:r>
      <w:r>
        <w:rPr>
          <w:rFonts w:asciiTheme="minorHAnsi" w:hAnsiTheme="minorHAnsi" w:cstheme="minorHAnsi"/>
          <w:i/>
          <w:iCs/>
          <w:sz w:val="22"/>
          <w:szCs w:val="22"/>
        </w:rPr>
        <w:t>3,000 words, 300 points</w:t>
      </w:r>
      <w:r w:rsidRPr="00A30388">
        <w:rPr>
          <w:rFonts w:asciiTheme="minorHAnsi" w:hAnsiTheme="minorHAnsi" w:cstheme="minorHAnsi"/>
          <w:i/>
          <w:iCs/>
          <w:sz w:val="22"/>
          <w:szCs w:val="22"/>
        </w:rPr>
        <w:t xml:space="preserve">) </w:t>
      </w:r>
    </w:p>
    <w:p w14:paraId="5C05DE3E" w14:textId="77777777" w:rsidR="00AE6323" w:rsidRDefault="00AE6323" w:rsidP="00AE6323">
      <w:pPr>
        <w:pStyle w:val="NormalWeb"/>
        <w:rPr>
          <w:rFonts w:asciiTheme="minorHAnsi" w:hAnsiTheme="minorHAnsi" w:cstheme="minorHAnsi"/>
          <w:sz w:val="22"/>
          <w:szCs w:val="22"/>
        </w:rPr>
      </w:pPr>
      <w:r w:rsidRPr="00A30388">
        <w:rPr>
          <w:rFonts w:asciiTheme="minorHAnsi" w:hAnsiTheme="minorHAnsi" w:cstheme="minorHAnsi"/>
          <w:sz w:val="22"/>
          <w:szCs w:val="22"/>
        </w:rPr>
        <w:t xml:space="preserve">For those class meetings that have </w:t>
      </w:r>
      <w:r w:rsidRPr="001F21C2">
        <w:rPr>
          <w:rFonts w:asciiTheme="minorHAnsi" w:hAnsiTheme="minorHAnsi" w:cstheme="minorHAnsi"/>
          <w:b/>
          <w:bCs/>
          <w:sz w:val="22"/>
          <w:szCs w:val="22"/>
        </w:rPr>
        <w:t>only</w:t>
      </w:r>
      <w:r>
        <w:rPr>
          <w:rFonts w:asciiTheme="minorHAnsi" w:hAnsiTheme="minorHAnsi" w:cstheme="minorHAnsi"/>
          <w:sz w:val="22"/>
          <w:szCs w:val="22"/>
        </w:rPr>
        <w:t xml:space="preserve"> </w:t>
      </w:r>
      <w:r w:rsidRPr="00A30388">
        <w:rPr>
          <w:rFonts w:asciiTheme="minorHAnsi" w:hAnsiTheme="minorHAnsi" w:cstheme="minorHAnsi"/>
          <w:sz w:val="22"/>
          <w:szCs w:val="22"/>
        </w:rPr>
        <w:t xml:space="preserve">published stories assigned </w:t>
      </w:r>
      <w:r>
        <w:rPr>
          <w:rFonts w:asciiTheme="minorHAnsi" w:hAnsiTheme="minorHAnsi" w:cstheme="minorHAnsi"/>
          <w:sz w:val="22"/>
          <w:szCs w:val="22"/>
        </w:rPr>
        <w:t>for</w:t>
      </w:r>
      <w:r w:rsidRPr="00A30388">
        <w:rPr>
          <w:rFonts w:asciiTheme="minorHAnsi" w:hAnsiTheme="minorHAnsi" w:cstheme="minorHAnsi"/>
          <w:sz w:val="22"/>
          <w:szCs w:val="22"/>
        </w:rPr>
        <w:t xml:space="preserve"> reading, you will write and </w:t>
      </w:r>
      <w:r>
        <w:rPr>
          <w:rFonts w:asciiTheme="minorHAnsi" w:hAnsiTheme="minorHAnsi" w:cstheme="minorHAnsi"/>
          <w:sz w:val="22"/>
          <w:szCs w:val="22"/>
        </w:rPr>
        <w:t>submit</w:t>
      </w:r>
      <w:r w:rsidRPr="00A30388">
        <w:rPr>
          <w:rFonts w:asciiTheme="minorHAnsi" w:hAnsiTheme="minorHAnsi" w:cstheme="minorHAnsi"/>
          <w:sz w:val="22"/>
          <w:szCs w:val="22"/>
        </w:rPr>
        <w:t xml:space="preserve"> responses (</w:t>
      </w:r>
      <w:r>
        <w:rPr>
          <w:rFonts w:asciiTheme="minorHAnsi" w:hAnsiTheme="minorHAnsi" w:cstheme="minorHAnsi"/>
          <w:sz w:val="22"/>
          <w:szCs w:val="22"/>
        </w:rPr>
        <w:t>250</w:t>
      </w:r>
      <w:r w:rsidRPr="00A30388">
        <w:rPr>
          <w:rFonts w:asciiTheme="minorHAnsi" w:hAnsiTheme="minorHAnsi" w:cstheme="minorHAnsi"/>
          <w:sz w:val="22"/>
          <w:szCs w:val="22"/>
        </w:rPr>
        <w:t xml:space="preserve"> words)</w:t>
      </w:r>
      <w:r>
        <w:rPr>
          <w:rFonts w:asciiTheme="minorHAnsi" w:hAnsiTheme="minorHAnsi" w:cstheme="minorHAnsi"/>
          <w:sz w:val="22"/>
          <w:szCs w:val="22"/>
        </w:rPr>
        <w:t xml:space="preserve"> via Canvas</w:t>
      </w:r>
      <w:r w:rsidRPr="00A30388">
        <w:rPr>
          <w:rFonts w:asciiTheme="minorHAnsi" w:hAnsiTheme="minorHAnsi" w:cstheme="minorHAnsi"/>
          <w:sz w:val="22"/>
          <w:szCs w:val="22"/>
        </w:rPr>
        <w:t xml:space="preserve">. When we read multiple stories, you can respond to any one of them. The response should address one or more of the aspects of fiction (i.e., plot, structure, character, point of view etc.). </w:t>
      </w:r>
    </w:p>
    <w:p w14:paraId="682BD41A" w14:textId="77777777" w:rsidR="00AE6323" w:rsidRPr="00A30388" w:rsidRDefault="00AE6323" w:rsidP="00AE6323">
      <w:pPr>
        <w:pStyle w:val="NormalWeb"/>
        <w:rPr>
          <w:rFonts w:asciiTheme="minorHAnsi" w:hAnsiTheme="minorHAnsi" w:cstheme="minorHAnsi"/>
          <w:sz w:val="22"/>
          <w:szCs w:val="22"/>
        </w:rPr>
      </w:pPr>
      <w:r w:rsidRPr="00A30388">
        <w:rPr>
          <w:rFonts w:asciiTheme="minorHAnsi" w:hAnsiTheme="minorHAnsi" w:cstheme="minorHAnsi"/>
          <w:sz w:val="22"/>
          <w:szCs w:val="22"/>
        </w:rPr>
        <w:t>On workshop days, it is expected that you will come to class having read your fellow students’ pieces carefully</w:t>
      </w:r>
      <w:r>
        <w:rPr>
          <w:rFonts w:asciiTheme="minorHAnsi" w:hAnsiTheme="minorHAnsi" w:cstheme="minorHAnsi"/>
          <w:sz w:val="22"/>
          <w:szCs w:val="22"/>
        </w:rPr>
        <w:t>,</w:t>
      </w:r>
      <w:r w:rsidRPr="00A30388">
        <w:rPr>
          <w:rFonts w:asciiTheme="minorHAnsi" w:hAnsiTheme="minorHAnsi" w:cstheme="minorHAnsi"/>
          <w:sz w:val="22"/>
          <w:szCs w:val="22"/>
        </w:rPr>
        <w:t xml:space="preserve"> at least twice</w:t>
      </w:r>
      <w:r>
        <w:rPr>
          <w:rFonts w:asciiTheme="minorHAnsi" w:hAnsiTheme="minorHAnsi" w:cstheme="minorHAnsi"/>
          <w:sz w:val="22"/>
          <w:szCs w:val="22"/>
        </w:rPr>
        <w:t xml:space="preserve"> (one assignment per week)</w:t>
      </w:r>
      <w:r w:rsidRPr="00A30388">
        <w:rPr>
          <w:rFonts w:asciiTheme="minorHAnsi" w:hAnsiTheme="minorHAnsi" w:cstheme="minorHAnsi"/>
          <w:sz w:val="22"/>
          <w:szCs w:val="22"/>
        </w:rPr>
        <w:t>. You will be expected to provide a (250 words) critique letter for each story submitted to workshop (except your own). You must submit a softcopy on Canvas before class for my access,</w:t>
      </w:r>
      <w:r>
        <w:rPr>
          <w:rFonts w:asciiTheme="minorHAnsi" w:hAnsiTheme="minorHAnsi" w:cstheme="minorHAnsi"/>
          <w:sz w:val="22"/>
          <w:szCs w:val="22"/>
        </w:rPr>
        <w:t xml:space="preserve"> and</w:t>
      </w:r>
      <w:r w:rsidRPr="00A30388">
        <w:rPr>
          <w:rFonts w:asciiTheme="minorHAnsi" w:hAnsiTheme="minorHAnsi" w:cstheme="minorHAnsi"/>
          <w:sz w:val="22"/>
          <w:szCs w:val="22"/>
        </w:rPr>
        <w:t xml:space="preserve"> hand the author a hard</w:t>
      </w:r>
      <w:r>
        <w:rPr>
          <w:rFonts w:asciiTheme="minorHAnsi" w:hAnsiTheme="minorHAnsi" w:cstheme="minorHAnsi"/>
          <w:sz w:val="22"/>
          <w:szCs w:val="22"/>
        </w:rPr>
        <w:t xml:space="preserve"> or soft</w:t>
      </w:r>
      <w:r w:rsidRPr="00A30388">
        <w:rPr>
          <w:rFonts w:asciiTheme="minorHAnsi" w:hAnsiTheme="minorHAnsi" w:cstheme="minorHAnsi"/>
          <w:sz w:val="22"/>
          <w:szCs w:val="22"/>
        </w:rPr>
        <w:t xml:space="preserve">copy version at the end of class. Providing responses to your fellow writers is a fundamental element of the workshop. As such, you are expected to offer your peers the same high level of useful criticism you hope to receive. </w:t>
      </w:r>
    </w:p>
    <w:p w14:paraId="7474D2A4" w14:textId="77777777" w:rsidR="00AE6323" w:rsidRPr="00A30388" w:rsidRDefault="00AE6323" w:rsidP="00AE6323">
      <w:pPr>
        <w:pStyle w:val="NormalWeb"/>
        <w:rPr>
          <w:rFonts w:asciiTheme="minorHAnsi" w:hAnsiTheme="minorHAnsi" w:cstheme="minorHAnsi"/>
          <w:sz w:val="22"/>
          <w:szCs w:val="22"/>
        </w:rPr>
      </w:pPr>
      <w:r w:rsidRPr="00A30388">
        <w:rPr>
          <w:rFonts w:asciiTheme="minorHAnsi" w:hAnsiTheme="minorHAnsi" w:cstheme="minorHAnsi"/>
          <w:i/>
          <w:iCs/>
          <w:sz w:val="22"/>
          <w:szCs w:val="22"/>
        </w:rPr>
        <w:t>Short Story Submission</w:t>
      </w:r>
      <w:r>
        <w:rPr>
          <w:rFonts w:asciiTheme="minorHAnsi" w:hAnsiTheme="minorHAnsi" w:cstheme="minorHAnsi"/>
          <w:i/>
          <w:iCs/>
          <w:sz w:val="22"/>
          <w:szCs w:val="22"/>
        </w:rPr>
        <w:t>s</w:t>
      </w:r>
      <w:r w:rsidRPr="00A30388">
        <w:rPr>
          <w:rFonts w:asciiTheme="minorHAnsi" w:hAnsiTheme="minorHAnsi" w:cstheme="minorHAnsi"/>
          <w:i/>
          <w:iCs/>
          <w:sz w:val="22"/>
          <w:szCs w:val="22"/>
        </w:rPr>
        <w:t xml:space="preserve"> (</w:t>
      </w:r>
      <w:r>
        <w:rPr>
          <w:rFonts w:asciiTheme="minorHAnsi" w:hAnsiTheme="minorHAnsi" w:cstheme="minorHAnsi"/>
          <w:i/>
          <w:iCs/>
          <w:sz w:val="22"/>
          <w:szCs w:val="22"/>
        </w:rPr>
        <w:t>2,000-4,000 words, 350 points</w:t>
      </w:r>
      <w:r w:rsidRPr="00A30388">
        <w:rPr>
          <w:rFonts w:asciiTheme="minorHAnsi" w:hAnsiTheme="minorHAnsi" w:cstheme="minorHAnsi"/>
          <w:i/>
          <w:iCs/>
          <w:sz w:val="22"/>
          <w:szCs w:val="22"/>
        </w:rPr>
        <w:t xml:space="preserve">) </w:t>
      </w:r>
    </w:p>
    <w:p w14:paraId="40C1DEAE" w14:textId="77777777" w:rsidR="00AE6323" w:rsidRDefault="00AE6323" w:rsidP="00AE6323">
      <w:pPr>
        <w:pStyle w:val="NormalWeb"/>
        <w:rPr>
          <w:rFonts w:asciiTheme="minorHAnsi" w:hAnsiTheme="minorHAnsi" w:cstheme="minorHAnsi"/>
          <w:sz w:val="22"/>
          <w:szCs w:val="22"/>
        </w:rPr>
      </w:pPr>
      <w:r w:rsidRPr="00A30388">
        <w:rPr>
          <w:rFonts w:asciiTheme="minorHAnsi" w:hAnsiTheme="minorHAnsi" w:cstheme="minorHAnsi"/>
          <w:sz w:val="22"/>
          <w:szCs w:val="22"/>
        </w:rPr>
        <w:t>Your first story must be</w:t>
      </w:r>
      <w:r>
        <w:rPr>
          <w:rFonts w:asciiTheme="minorHAnsi" w:hAnsiTheme="minorHAnsi" w:cstheme="minorHAnsi"/>
          <w:sz w:val="22"/>
          <w:szCs w:val="22"/>
        </w:rPr>
        <w:t xml:space="preserve"> about</w:t>
      </w:r>
      <w:r w:rsidRPr="00A30388">
        <w:rPr>
          <w:rFonts w:asciiTheme="minorHAnsi" w:hAnsiTheme="minorHAnsi" w:cstheme="minorHAnsi"/>
          <w:sz w:val="22"/>
          <w:szCs w:val="22"/>
        </w:rPr>
        <w:t xml:space="preserve"> </w:t>
      </w:r>
      <w:r>
        <w:rPr>
          <w:rFonts w:asciiTheme="minorHAnsi" w:hAnsiTheme="minorHAnsi" w:cstheme="minorHAnsi"/>
          <w:sz w:val="22"/>
          <w:szCs w:val="22"/>
        </w:rPr>
        <w:t>2,000 to 4,000 words</w:t>
      </w:r>
      <w:r w:rsidRPr="00A30388">
        <w:rPr>
          <w:rFonts w:asciiTheme="minorHAnsi" w:hAnsiTheme="minorHAnsi" w:cstheme="minorHAnsi"/>
          <w:sz w:val="22"/>
          <w:szCs w:val="22"/>
        </w:rPr>
        <w:t xml:space="preserve">. </w:t>
      </w:r>
      <w:r>
        <w:rPr>
          <w:rFonts w:asciiTheme="minorHAnsi" w:hAnsiTheme="minorHAnsi" w:cstheme="minorHAnsi"/>
          <w:sz w:val="22"/>
          <w:szCs w:val="22"/>
        </w:rPr>
        <w:t>There are no restrictions (apart from those that align with university policy) on</w:t>
      </w:r>
      <w:r w:rsidRPr="00A30388">
        <w:rPr>
          <w:rFonts w:asciiTheme="minorHAnsi" w:hAnsiTheme="minorHAnsi" w:cstheme="minorHAnsi"/>
          <w:sz w:val="22"/>
          <w:szCs w:val="22"/>
        </w:rPr>
        <w:t xml:space="preserve"> the subject matter </w:t>
      </w:r>
      <w:r>
        <w:rPr>
          <w:rFonts w:asciiTheme="minorHAnsi" w:hAnsiTheme="minorHAnsi" w:cstheme="minorHAnsi"/>
          <w:sz w:val="22"/>
          <w:szCs w:val="22"/>
        </w:rPr>
        <w:t xml:space="preserve">that </w:t>
      </w:r>
      <w:r w:rsidRPr="00A30388">
        <w:rPr>
          <w:rFonts w:asciiTheme="minorHAnsi" w:hAnsiTheme="minorHAnsi" w:cstheme="minorHAnsi"/>
          <w:sz w:val="22"/>
          <w:szCs w:val="22"/>
        </w:rPr>
        <w:t>you choose to write about. However, I do caution against writing pieces that play along the lines of plagiarism (e.g., fan fiction)</w:t>
      </w:r>
      <w:r>
        <w:rPr>
          <w:rFonts w:asciiTheme="minorHAnsi" w:hAnsiTheme="minorHAnsi" w:cstheme="minorHAnsi"/>
          <w:sz w:val="22"/>
          <w:szCs w:val="22"/>
        </w:rPr>
        <w:t>. A</w:t>
      </w:r>
      <w:r w:rsidRPr="00A30388">
        <w:rPr>
          <w:rFonts w:asciiTheme="minorHAnsi" w:hAnsiTheme="minorHAnsi" w:cstheme="minorHAnsi"/>
          <w:sz w:val="22"/>
          <w:szCs w:val="22"/>
        </w:rPr>
        <w:t>ll writing will be critiqued based on quality</w:t>
      </w:r>
      <w:r>
        <w:rPr>
          <w:rFonts w:asciiTheme="minorHAnsi" w:hAnsiTheme="minorHAnsi" w:cstheme="minorHAnsi"/>
          <w:sz w:val="22"/>
          <w:szCs w:val="22"/>
        </w:rPr>
        <w:t xml:space="preserve">. Excerpts </w:t>
      </w:r>
      <w:r w:rsidRPr="00A30388">
        <w:rPr>
          <w:rFonts w:asciiTheme="minorHAnsi" w:hAnsiTheme="minorHAnsi" w:cstheme="minorHAnsi"/>
          <w:sz w:val="22"/>
          <w:szCs w:val="22"/>
        </w:rPr>
        <w:t xml:space="preserve">from an original novel are acceptable. </w:t>
      </w:r>
    </w:p>
    <w:p w14:paraId="688891D9" w14:textId="77777777" w:rsidR="00AE6323" w:rsidRPr="00A30388" w:rsidRDefault="00AE6323" w:rsidP="00AE6323">
      <w:pPr>
        <w:pStyle w:val="NormalWeb"/>
        <w:rPr>
          <w:rFonts w:asciiTheme="minorHAnsi" w:hAnsiTheme="minorHAnsi" w:cstheme="minorHAnsi"/>
          <w:sz w:val="22"/>
          <w:szCs w:val="22"/>
        </w:rPr>
      </w:pPr>
      <w:r w:rsidRPr="00A30388">
        <w:rPr>
          <w:rFonts w:asciiTheme="minorHAnsi" w:hAnsiTheme="minorHAnsi" w:cstheme="minorHAnsi"/>
          <w:i/>
          <w:iCs/>
          <w:sz w:val="22"/>
          <w:szCs w:val="22"/>
        </w:rPr>
        <w:br/>
      </w:r>
      <w:r w:rsidRPr="00A30388">
        <w:rPr>
          <w:rFonts w:asciiTheme="minorHAnsi" w:hAnsiTheme="minorHAnsi" w:cstheme="minorHAnsi"/>
          <w:sz w:val="22"/>
          <w:szCs w:val="22"/>
        </w:rPr>
        <w:t>For your final</w:t>
      </w:r>
      <w:r>
        <w:rPr>
          <w:rFonts w:asciiTheme="minorHAnsi" w:hAnsiTheme="minorHAnsi" w:cstheme="minorHAnsi"/>
          <w:sz w:val="22"/>
          <w:szCs w:val="22"/>
        </w:rPr>
        <w:t xml:space="preserve"> writing</w:t>
      </w:r>
      <w:r w:rsidRPr="00A30388">
        <w:rPr>
          <w:rFonts w:asciiTheme="minorHAnsi" w:hAnsiTheme="minorHAnsi" w:cstheme="minorHAnsi"/>
          <w:sz w:val="22"/>
          <w:szCs w:val="22"/>
        </w:rPr>
        <w:t xml:space="preserve"> assignment,</w:t>
      </w:r>
      <w:r>
        <w:rPr>
          <w:rFonts w:asciiTheme="minorHAnsi" w:hAnsiTheme="minorHAnsi" w:cstheme="minorHAnsi"/>
          <w:sz w:val="22"/>
          <w:szCs w:val="22"/>
        </w:rPr>
        <w:t xml:space="preserve"> you will write </w:t>
      </w:r>
      <w:r w:rsidRPr="00A30388">
        <w:rPr>
          <w:rFonts w:asciiTheme="minorHAnsi" w:hAnsiTheme="minorHAnsi" w:cstheme="minorHAnsi"/>
          <w:sz w:val="22"/>
          <w:szCs w:val="22"/>
        </w:rPr>
        <w:t>a revision of your first story (submit with a copy of the original draft). This must be a significant</w:t>
      </w:r>
      <w:r>
        <w:rPr>
          <w:rFonts w:asciiTheme="minorHAnsi" w:hAnsiTheme="minorHAnsi" w:cstheme="minorHAnsi"/>
          <w:sz w:val="22"/>
          <w:szCs w:val="22"/>
        </w:rPr>
        <w:t xml:space="preserve"> </w:t>
      </w:r>
      <w:r w:rsidRPr="00A30388">
        <w:rPr>
          <w:rFonts w:asciiTheme="minorHAnsi" w:hAnsiTheme="minorHAnsi" w:cstheme="minorHAnsi"/>
          <w:sz w:val="22"/>
          <w:szCs w:val="22"/>
        </w:rPr>
        <w:t xml:space="preserve">revision, considering the feedback you have received from your peers and me during your workshop. </w:t>
      </w:r>
      <w:r>
        <w:rPr>
          <w:rFonts w:asciiTheme="minorHAnsi" w:hAnsiTheme="minorHAnsi" w:cstheme="minorHAnsi"/>
          <w:sz w:val="22"/>
          <w:szCs w:val="22"/>
        </w:rPr>
        <w:t>Making only</w:t>
      </w:r>
      <w:r w:rsidRPr="00A30388">
        <w:rPr>
          <w:rFonts w:asciiTheme="minorHAnsi" w:hAnsiTheme="minorHAnsi" w:cstheme="minorHAnsi"/>
          <w:sz w:val="22"/>
          <w:szCs w:val="22"/>
        </w:rPr>
        <w:t xml:space="preserve"> grammatical or technical </w:t>
      </w:r>
      <w:r>
        <w:rPr>
          <w:rFonts w:asciiTheme="minorHAnsi" w:hAnsiTheme="minorHAnsi" w:cstheme="minorHAnsi"/>
          <w:sz w:val="22"/>
          <w:szCs w:val="22"/>
        </w:rPr>
        <w:t xml:space="preserve">revisions is unacceptable; </w:t>
      </w:r>
      <w:r w:rsidRPr="00A30388">
        <w:rPr>
          <w:rFonts w:asciiTheme="minorHAnsi" w:hAnsiTheme="minorHAnsi" w:cstheme="minorHAnsi"/>
          <w:sz w:val="22"/>
          <w:szCs w:val="22"/>
        </w:rPr>
        <w:t xml:space="preserve">your story must develop and grow. </w:t>
      </w:r>
    </w:p>
    <w:p w14:paraId="5A502D76" w14:textId="28014F12" w:rsidR="00AE6323" w:rsidRPr="00A30388" w:rsidRDefault="00AE6323" w:rsidP="00AE6323">
      <w:pPr>
        <w:pStyle w:val="NormalWeb"/>
        <w:rPr>
          <w:rFonts w:asciiTheme="minorHAnsi" w:hAnsiTheme="minorHAnsi" w:cstheme="minorHAnsi"/>
          <w:sz w:val="22"/>
          <w:szCs w:val="22"/>
        </w:rPr>
      </w:pPr>
      <w:r w:rsidRPr="00A30388">
        <w:rPr>
          <w:rFonts w:asciiTheme="minorHAnsi" w:hAnsiTheme="minorHAnsi" w:cstheme="minorHAnsi"/>
          <w:i/>
          <w:iCs/>
          <w:sz w:val="22"/>
          <w:szCs w:val="22"/>
        </w:rPr>
        <w:t>Participation (</w:t>
      </w:r>
      <w:r>
        <w:rPr>
          <w:rFonts w:asciiTheme="minorHAnsi" w:hAnsiTheme="minorHAnsi" w:cstheme="minorHAnsi"/>
          <w:i/>
          <w:iCs/>
          <w:sz w:val="22"/>
          <w:szCs w:val="22"/>
        </w:rPr>
        <w:t>1,000 words</w:t>
      </w:r>
      <w:r w:rsidR="00427EB0">
        <w:rPr>
          <w:rFonts w:asciiTheme="minorHAnsi" w:hAnsiTheme="minorHAnsi" w:cstheme="minorHAnsi"/>
          <w:i/>
          <w:iCs/>
          <w:sz w:val="22"/>
          <w:szCs w:val="22"/>
        </w:rPr>
        <w:t xml:space="preserve"> min.</w:t>
      </w:r>
      <w:r>
        <w:rPr>
          <w:rFonts w:asciiTheme="minorHAnsi" w:hAnsiTheme="minorHAnsi" w:cstheme="minorHAnsi"/>
          <w:i/>
          <w:iCs/>
          <w:sz w:val="22"/>
          <w:szCs w:val="22"/>
        </w:rPr>
        <w:t>, 1</w:t>
      </w:r>
      <w:r w:rsidR="00427EB0">
        <w:rPr>
          <w:rFonts w:asciiTheme="minorHAnsi" w:hAnsiTheme="minorHAnsi" w:cstheme="minorHAnsi"/>
          <w:i/>
          <w:iCs/>
          <w:sz w:val="22"/>
          <w:szCs w:val="22"/>
        </w:rPr>
        <w:t>5</w:t>
      </w:r>
      <w:r>
        <w:rPr>
          <w:rFonts w:asciiTheme="minorHAnsi" w:hAnsiTheme="minorHAnsi" w:cstheme="minorHAnsi"/>
          <w:i/>
          <w:iCs/>
          <w:sz w:val="22"/>
          <w:szCs w:val="22"/>
        </w:rPr>
        <w:t>0 points</w:t>
      </w:r>
      <w:r w:rsidRPr="00A30388">
        <w:rPr>
          <w:rFonts w:asciiTheme="minorHAnsi" w:hAnsiTheme="minorHAnsi" w:cstheme="minorHAnsi"/>
          <w:i/>
          <w:iCs/>
          <w:sz w:val="22"/>
          <w:szCs w:val="22"/>
        </w:rPr>
        <w:t xml:space="preserve">) </w:t>
      </w:r>
    </w:p>
    <w:p w14:paraId="50ECFCD4" w14:textId="77777777" w:rsidR="00AE6323" w:rsidRDefault="00AE6323" w:rsidP="00AE6323">
      <w:pPr>
        <w:pStyle w:val="NormalWeb"/>
        <w:rPr>
          <w:rFonts w:asciiTheme="minorHAnsi" w:hAnsiTheme="minorHAnsi" w:cstheme="minorHAnsi"/>
          <w:sz w:val="22"/>
          <w:szCs w:val="22"/>
        </w:rPr>
      </w:pPr>
      <w:r w:rsidRPr="00011CAD">
        <w:rPr>
          <w:rFonts w:asciiTheme="minorHAnsi" w:hAnsiTheme="minorHAnsi" w:cstheme="minorHAnsi"/>
          <w:sz w:val="22"/>
          <w:szCs w:val="22"/>
        </w:rPr>
        <w:t>You are expected to attend class regularly, participate actively in class discussions</w:t>
      </w:r>
      <w:r>
        <w:rPr>
          <w:rFonts w:asciiTheme="minorHAnsi" w:hAnsiTheme="minorHAnsi" w:cstheme="minorHAnsi"/>
          <w:sz w:val="22"/>
          <w:szCs w:val="22"/>
        </w:rPr>
        <w:t>,</w:t>
      </w:r>
      <w:r w:rsidRPr="00011CAD">
        <w:rPr>
          <w:rFonts w:asciiTheme="minorHAnsi" w:hAnsiTheme="minorHAnsi" w:cstheme="minorHAnsi"/>
          <w:sz w:val="22"/>
          <w:szCs w:val="22"/>
        </w:rPr>
        <w:t xml:space="preserve"> and critique the work of your peers with diligence and respect.</w:t>
      </w:r>
      <w:r>
        <w:rPr>
          <w:rFonts w:asciiTheme="minorHAnsi" w:hAnsiTheme="minorHAnsi" w:cstheme="minorHAnsi"/>
          <w:sz w:val="22"/>
          <w:szCs w:val="22"/>
        </w:rPr>
        <w:t xml:space="preserve"> Participation will be assessed through</w:t>
      </w:r>
      <w:r w:rsidRPr="00A30388">
        <w:rPr>
          <w:rFonts w:asciiTheme="minorHAnsi" w:hAnsiTheme="minorHAnsi" w:cstheme="minorHAnsi"/>
          <w:sz w:val="22"/>
          <w:szCs w:val="22"/>
        </w:rPr>
        <w:t xml:space="preserve"> creative writing prompts in class</w:t>
      </w:r>
      <w:r>
        <w:rPr>
          <w:rFonts w:asciiTheme="minorHAnsi" w:hAnsiTheme="minorHAnsi" w:cstheme="minorHAnsi"/>
          <w:sz w:val="22"/>
          <w:szCs w:val="22"/>
        </w:rPr>
        <w:t xml:space="preserve"> </w:t>
      </w:r>
      <w:r w:rsidRPr="00A30388">
        <w:rPr>
          <w:rFonts w:asciiTheme="minorHAnsi" w:hAnsiTheme="minorHAnsi" w:cstheme="minorHAnsi"/>
          <w:sz w:val="22"/>
          <w:szCs w:val="22"/>
        </w:rPr>
        <w:t>as well as contribut</w:t>
      </w:r>
      <w:r>
        <w:rPr>
          <w:rFonts w:asciiTheme="minorHAnsi" w:hAnsiTheme="minorHAnsi" w:cstheme="minorHAnsi"/>
          <w:sz w:val="22"/>
          <w:szCs w:val="22"/>
        </w:rPr>
        <w:t>ions of</w:t>
      </w:r>
      <w:r w:rsidRPr="00A30388">
        <w:rPr>
          <w:rFonts w:asciiTheme="minorHAnsi" w:hAnsiTheme="minorHAnsi" w:cstheme="minorHAnsi"/>
          <w:sz w:val="22"/>
          <w:szCs w:val="22"/>
        </w:rPr>
        <w:t xml:space="preserve"> constructive comments in class discussions. These exercises are meant to stir your creativity and encourage you to experiment with language and techniques in a </w:t>
      </w:r>
      <w:r>
        <w:rPr>
          <w:rFonts w:asciiTheme="minorHAnsi" w:hAnsiTheme="minorHAnsi" w:cstheme="minorHAnsi"/>
          <w:sz w:val="22"/>
          <w:szCs w:val="22"/>
        </w:rPr>
        <w:t>relaxed</w:t>
      </w:r>
      <w:r w:rsidRPr="00A30388">
        <w:rPr>
          <w:rFonts w:asciiTheme="minorHAnsi" w:hAnsiTheme="minorHAnsi" w:cstheme="minorHAnsi"/>
          <w:sz w:val="22"/>
          <w:szCs w:val="22"/>
        </w:rPr>
        <w:t xml:space="preserve"> environment</w:t>
      </w:r>
      <w:r>
        <w:rPr>
          <w:rFonts w:asciiTheme="minorHAnsi" w:hAnsiTheme="minorHAnsi" w:cstheme="minorHAnsi"/>
          <w:sz w:val="22"/>
          <w:szCs w:val="22"/>
        </w:rPr>
        <w:t xml:space="preserve"> inside or outside the classroom. </w:t>
      </w:r>
    </w:p>
    <w:p w14:paraId="2EAC3F9C" w14:textId="77777777" w:rsidR="00AE6323" w:rsidRDefault="00AE6323" w:rsidP="00AE6323">
      <w:pPr>
        <w:pStyle w:val="NormalWeb"/>
        <w:rPr>
          <w:rFonts w:asciiTheme="minorHAnsi" w:hAnsiTheme="minorHAnsi" w:cstheme="minorHAnsi"/>
          <w:sz w:val="22"/>
          <w:szCs w:val="22"/>
        </w:rPr>
      </w:pPr>
      <w:r w:rsidRPr="0044381A">
        <w:rPr>
          <w:rFonts w:asciiTheme="minorHAnsi" w:hAnsiTheme="minorHAnsi" w:cstheme="minorHAnsi"/>
          <w:b/>
          <w:bCs/>
          <w:sz w:val="22"/>
          <w:szCs w:val="22"/>
        </w:rPr>
        <w:t>Unexcused absence will affect your participation points for that week. Three instances of tardiness are equal to one absence. I also reserve the right, in cases of disrespectful workshop behavior or lack of adequate peer critique, to lower your individual story or paper grades accordingly</w:t>
      </w:r>
      <w:r w:rsidRPr="00011CAD">
        <w:rPr>
          <w:rFonts w:asciiTheme="minorHAnsi" w:hAnsiTheme="minorHAnsi" w:cstheme="minorHAnsi"/>
          <w:sz w:val="22"/>
          <w:szCs w:val="22"/>
        </w:rPr>
        <w:t xml:space="preserve">. </w:t>
      </w:r>
    </w:p>
    <w:p w14:paraId="21112169" w14:textId="77777777" w:rsidR="00AE6323" w:rsidRPr="00E67CE0" w:rsidRDefault="00AE6323" w:rsidP="00AE6323">
      <w:pPr>
        <w:pStyle w:val="NormalWeb"/>
        <w:rPr>
          <w:rFonts w:asciiTheme="minorHAnsi" w:hAnsiTheme="minorHAnsi" w:cstheme="minorHAnsi"/>
        </w:rPr>
      </w:pPr>
      <w:r>
        <w:rPr>
          <w:rFonts w:asciiTheme="minorHAnsi" w:hAnsiTheme="minorHAnsi" w:cstheme="minorHAnsi"/>
          <w:i/>
          <w:iCs/>
          <w:sz w:val="22"/>
          <w:szCs w:val="22"/>
        </w:rPr>
        <w:t>Craft Essay and Reflection Essay</w:t>
      </w:r>
      <w:r w:rsidRPr="00E67CE0">
        <w:rPr>
          <w:rFonts w:asciiTheme="minorHAnsi" w:hAnsiTheme="minorHAnsi" w:cstheme="minorHAnsi"/>
          <w:i/>
          <w:iCs/>
          <w:sz w:val="22"/>
          <w:szCs w:val="22"/>
        </w:rPr>
        <w:t xml:space="preserve"> </w:t>
      </w:r>
      <w:r>
        <w:rPr>
          <w:rFonts w:asciiTheme="minorHAnsi" w:hAnsiTheme="minorHAnsi" w:cstheme="minorHAnsi"/>
          <w:i/>
          <w:iCs/>
          <w:sz w:val="22"/>
          <w:szCs w:val="22"/>
        </w:rPr>
        <w:t>(2,000</w:t>
      </w:r>
      <w:r w:rsidRPr="00E67CE0">
        <w:rPr>
          <w:rFonts w:asciiTheme="minorHAnsi" w:hAnsiTheme="minorHAnsi" w:cstheme="minorHAnsi"/>
          <w:i/>
          <w:iCs/>
          <w:sz w:val="22"/>
          <w:szCs w:val="22"/>
        </w:rPr>
        <w:t xml:space="preserve"> words</w:t>
      </w:r>
      <w:r>
        <w:rPr>
          <w:rFonts w:asciiTheme="minorHAnsi" w:hAnsiTheme="minorHAnsi" w:cstheme="minorHAnsi"/>
          <w:i/>
          <w:iCs/>
          <w:sz w:val="22"/>
          <w:szCs w:val="22"/>
        </w:rPr>
        <w:t>, 200 points</w:t>
      </w:r>
      <w:r w:rsidRPr="00E67CE0">
        <w:rPr>
          <w:rFonts w:asciiTheme="minorHAnsi" w:hAnsiTheme="minorHAnsi" w:cstheme="minorHAnsi"/>
          <w:i/>
          <w:iCs/>
          <w:sz w:val="22"/>
          <w:szCs w:val="22"/>
        </w:rPr>
        <w:t xml:space="preserve">) </w:t>
      </w:r>
    </w:p>
    <w:p w14:paraId="293B758A" w14:textId="77777777" w:rsidR="00AE6323" w:rsidRDefault="00AE6323" w:rsidP="00AE6323">
      <w:pPr>
        <w:pStyle w:val="NormalWeb"/>
        <w:rPr>
          <w:rFonts w:asciiTheme="minorHAnsi" w:hAnsiTheme="minorHAnsi" w:cstheme="minorHAnsi"/>
          <w:sz w:val="22"/>
          <w:szCs w:val="22"/>
        </w:rPr>
      </w:pPr>
      <w:r>
        <w:rPr>
          <w:rFonts w:asciiTheme="minorHAnsi" w:hAnsiTheme="minorHAnsi" w:cstheme="minorHAnsi"/>
          <w:sz w:val="22"/>
          <w:szCs w:val="22"/>
        </w:rPr>
        <w:lastRenderedPageBreak/>
        <w:t>You will write two essays: a 1,400-word (2 double-spaced pages) craft essay on the selected novel that focuses on what you (dis)liked and which craft elements used by the author contributed to this</w:t>
      </w:r>
      <w:r w:rsidRPr="00056269">
        <w:rPr>
          <w:rFonts w:asciiTheme="minorHAnsi" w:hAnsiTheme="minorHAnsi" w:cstheme="minorHAnsi"/>
          <w:sz w:val="22"/>
          <w:szCs w:val="22"/>
        </w:rPr>
        <w:t xml:space="preserve">, and a </w:t>
      </w:r>
      <w:r>
        <w:rPr>
          <w:rFonts w:asciiTheme="minorHAnsi" w:hAnsiTheme="minorHAnsi" w:cstheme="minorHAnsi"/>
          <w:sz w:val="22"/>
          <w:szCs w:val="22"/>
        </w:rPr>
        <w:t xml:space="preserve">600-word </w:t>
      </w:r>
      <w:r w:rsidRPr="00056269">
        <w:rPr>
          <w:rFonts w:asciiTheme="minorHAnsi" w:hAnsiTheme="minorHAnsi" w:cstheme="minorHAnsi"/>
          <w:sz w:val="22"/>
          <w:szCs w:val="22"/>
        </w:rPr>
        <w:t>letter describing your development as a writer this semester</w:t>
      </w:r>
      <w:r>
        <w:rPr>
          <w:rFonts w:asciiTheme="minorHAnsi" w:hAnsiTheme="minorHAnsi" w:cstheme="minorHAnsi"/>
          <w:sz w:val="22"/>
          <w:szCs w:val="22"/>
        </w:rPr>
        <w:t xml:space="preserve"> </w:t>
      </w:r>
      <w:r w:rsidRPr="00056269">
        <w:rPr>
          <w:rFonts w:asciiTheme="minorHAnsi" w:hAnsiTheme="minorHAnsi" w:cstheme="minorHAnsi"/>
          <w:sz w:val="22"/>
          <w:szCs w:val="22"/>
        </w:rPr>
        <w:t xml:space="preserve">and how you </w:t>
      </w:r>
      <w:r>
        <w:rPr>
          <w:rFonts w:asciiTheme="minorHAnsi" w:hAnsiTheme="minorHAnsi" w:cstheme="minorHAnsi"/>
          <w:sz w:val="22"/>
          <w:szCs w:val="22"/>
        </w:rPr>
        <w:t xml:space="preserve">developed </w:t>
      </w:r>
      <w:r w:rsidRPr="00056269">
        <w:rPr>
          <w:rFonts w:asciiTheme="minorHAnsi" w:hAnsiTheme="minorHAnsi" w:cstheme="minorHAnsi"/>
          <w:sz w:val="22"/>
          <w:szCs w:val="22"/>
        </w:rPr>
        <w:t>your revision</w:t>
      </w:r>
      <w:r>
        <w:rPr>
          <w:rFonts w:asciiTheme="minorHAnsi" w:hAnsiTheme="minorHAnsi" w:cstheme="minorHAnsi"/>
          <w:sz w:val="22"/>
          <w:szCs w:val="22"/>
        </w:rPr>
        <w:t xml:space="preserve"> with your first workshop feedback in mind</w:t>
      </w:r>
      <w:r w:rsidRPr="00056269">
        <w:rPr>
          <w:rFonts w:asciiTheme="minorHAnsi" w:hAnsiTheme="minorHAnsi" w:cstheme="minorHAnsi"/>
          <w:sz w:val="22"/>
          <w:szCs w:val="22"/>
        </w:rPr>
        <w:t xml:space="preserve">. </w:t>
      </w:r>
      <w:r>
        <w:rPr>
          <w:rFonts w:asciiTheme="minorHAnsi" w:hAnsiTheme="minorHAnsi" w:cstheme="minorHAnsi"/>
          <w:sz w:val="22"/>
          <w:szCs w:val="22"/>
        </w:rPr>
        <w:t>You may also include in the letter which class readings inspired a particular aspect of your crafting process.</w:t>
      </w:r>
    </w:p>
    <w:p w14:paraId="6918F20B" w14:textId="77777777" w:rsidR="00AE6323" w:rsidRPr="00F53B59" w:rsidRDefault="00AE6323" w:rsidP="00AE6323">
      <w:r w:rsidRPr="00F53B59">
        <w:rPr>
          <w:b/>
        </w:rPr>
        <w:t>Grading:</w:t>
      </w:r>
      <w:r w:rsidRPr="00F53B59">
        <w:t xml:space="preserve"> </w:t>
      </w:r>
    </w:p>
    <w:p w14:paraId="7D0A71B3" w14:textId="77777777" w:rsidR="00AE6323" w:rsidRPr="00910064" w:rsidRDefault="00AE6323" w:rsidP="00AE6323">
      <w:pPr>
        <w:rPr>
          <w:sz w:val="22"/>
          <w:szCs w:val="22"/>
        </w:rPr>
      </w:pPr>
      <w:r w:rsidRPr="00046271">
        <w:rPr>
          <w:sz w:val="22"/>
          <w:szCs w:val="22"/>
        </w:rPr>
        <w:t>For information on UF Grading policies, see:</w:t>
      </w:r>
      <w:r>
        <w:rPr>
          <w:sz w:val="22"/>
          <w:szCs w:val="22"/>
        </w:rPr>
        <w:t xml:space="preserve"> </w:t>
      </w:r>
      <w:hyperlink r:id="rId4" w:history="1">
        <w:r w:rsidRPr="00B01DC1">
          <w:rPr>
            <w:rStyle w:val="Hyperlink"/>
            <w:sz w:val="22"/>
            <w:szCs w:val="22"/>
          </w:rPr>
          <w:t>https://catalog.ufl.edu/ugrad/current/regulations/info/grades.aspx</w:t>
        </w:r>
      </w:hyperlink>
    </w:p>
    <w:p w14:paraId="14B8DAD6" w14:textId="77777777" w:rsidR="00AE6323" w:rsidRDefault="00AE6323" w:rsidP="00AE6323">
      <w:pPr>
        <w:spacing w:before="100" w:beforeAutospacing="1" w:after="100" w:afterAutospacing="1"/>
        <w:rPr>
          <w:rFonts w:eastAsia="Times New Roman" w:cstheme="minorHAnsi"/>
          <w:b/>
          <w:bCs/>
          <w:kern w:val="0"/>
          <w14:ligatures w14:val="none"/>
        </w:rPr>
      </w:pPr>
    </w:p>
    <w:p w14:paraId="12B0127F" w14:textId="77777777" w:rsidR="00AE6323" w:rsidRPr="00BE58E0" w:rsidRDefault="00AE6323" w:rsidP="00AE6323">
      <w:pPr>
        <w:spacing w:before="100" w:beforeAutospacing="1" w:after="100" w:afterAutospacing="1"/>
        <w:rPr>
          <w:rFonts w:eastAsia="Times New Roman" w:cstheme="minorHAnsi"/>
          <w:kern w:val="0"/>
          <w14:ligatures w14:val="none"/>
        </w:rPr>
      </w:pPr>
      <w:r w:rsidRPr="00BE58E0">
        <w:rPr>
          <w:rFonts w:eastAsia="Times New Roman" w:cstheme="minorHAnsi"/>
          <w:b/>
          <w:bCs/>
          <w:kern w:val="0"/>
          <w14:ligatures w14:val="none"/>
        </w:rPr>
        <w:t xml:space="preserve">Course Policies </w:t>
      </w:r>
    </w:p>
    <w:p w14:paraId="07C241F2" w14:textId="77777777" w:rsidR="00AE6323" w:rsidRPr="00BE58E0" w:rsidRDefault="00AE6323" w:rsidP="00AE6323">
      <w:pPr>
        <w:spacing w:before="100" w:beforeAutospacing="1" w:after="100" w:afterAutospacing="1"/>
        <w:rPr>
          <w:rFonts w:eastAsia="Times New Roman" w:cstheme="minorHAnsi"/>
          <w:kern w:val="0"/>
          <w:sz w:val="22"/>
          <w:szCs w:val="22"/>
          <w14:ligatures w14:val="none"/>
        </w:rPr>
      </w:pPr>
      <w:r w:rsidRPr="00BE58E0">
        <w:rPr>
          <w:rFonts w:eastAsia="Times New Roman" w:cstheme="minorHAnsi"/>
          <w:i/>
          <w:iCs/>
          <w:kern w:val="0"/>
          <w:sz w:val="22"/>
          <w:szCs w:val="22"/>
          <w14:ligatures w14:val="none"/>
        </w:rPr>
        <w:t xml:space="preserve">Attendance </w:t>
      </w:r>
    </w:p>
    <w:p w14:paraId="4268900B" w14:textId="77777777" w:rsidR="00AE6323" w:rsidRDefault="00AE6323" w:rsidP="00AE6323">
      <w:pPr>
        <w:pStyle w:val="NormalWeb"/>
        <w:rPr>
          <w:rFonts w:asciiTheme="minorHAnsi" w:hAnsiTheme="minorHAnsi" w:cstheme="minorHAnsi"/>
          <w:b/>
          <w:bCs/>
          <w:sz w:val="22"/>
          <w:szCs w:val="22"/>
        </w:rPr>
      </w:pPr>
      <w:r w:rsidRPr="002019A8">
        <w:rPr>
          <w:rFonts w:asciiTheme="minorHAnsi" w:hAnsiTheme="minorHAnsi" w:cstheme="minorHAnsi"/>
          <w:sz w:val="22"/>
          <w:szCs w:val="22"/>
        </w:rPr>
        <w:t>A</w:t>
      </w:r>
      <w:r w:rsidRPr="00BE58E0">
        <w:rPr>
          <w:rFonts w:asciiTheme="minorHAnsi" w:hAnsiTheme="minorHAnsi" w:cstheme="minorHAnsi"/>
          <w:sz w:val="22"/>
          <w:szCs w:val="22"/>
        </w:rPr>
        <w:t>ttendance is mandatory</w:t>
      </w:r>
      <w:r>
        <w:rPr>
          <w:rFonts w:asciiTheme="minorHAnsi" w:hAnsiTheme="minorHAnsi" w:cstheme="minorHAnsi"/>
          <w:sz w:val="22"/>
          <w:szCs w:val="22"/>
        </w:rPr>
        <w:t>.</w:t>
      </w:r>
      <w:r w:rsidRPr="002019A8">
        <w:rPr>
          <w:rFonts w:asciiTheme="minorHAnsi" w:hAnsiTheme="minorHAnsi" w:cstheme="minorHAnsi"/>
          <w:sz w:val="22"/>
          <w:szCs w:val="22"/>
        </w:rPr>
        <w:t xml:space="preserve"> Excused absences must be properly excused via the appropriate means.</w:t>
      </w:r>
      <w:r>
        <w:rPr>
          <w:rFonts w:asciiTheme="minorHAnsi" w:hAnsiTheme="minorHAnsi" w:cstheme="minorHAnsi"/>
          <w:sz w:val="22"/>
          <w:szCs w:val="22"/>
        </w:rPr>
        <w:t xml:space="preserve"> </w:t>
      </w:r>
      <w:r w:rsidRPr="002019A8">
        <w:rPr>
          <w:rFonts w:asciiTheme="minorHAnsi" w:hAnsiTheme="minorHAnsi" w:cstheme="minorHAnsi"/>
          <w:sz w:val="22"/>
          <w:szCs w:val="22"/>
        </w:rPr>
        <w:t xml:space="preserve">Please refer to UF’s attendance policies for further distinctions between (un)excused absences: </w:t>
      </w:r>
      <w:hyperlink r:id="rId5" w:history="1">
        <w:r w:rsidRPr="00B01DC1">
          <w:rPr>
            <w:rStyle w:val="Hyperlink"/>
            <w:rFonts w:asciiTheme="minorHAnsi" w:eastAsiaTheme="majorEastAsia" w:hAnsiTheme="minorHAnsi" w:cstheme="minorHAnsi"/>
            <w:sz w:val="22"/>
            <w:szCs w:val="22"/>
          </w:rPr>
          <w:t>https://catalog.ufl.edu/UGRD/academic-regulations/attendance- policies/</w:t>
        </w:r>
      </w:hyperlink>
      <w:r>
        <w:rPr>
          <w:rFonts w:asciiTheme="minorHAnsi" w:hAnsiTheme="minorHAnsi" w:cstheme="minorHAnsi"/>
          <w:color w:val="0560BF"/>
          <w:sz w:val="22"/>
          <w:szCs w:val="22"/>
        </w:rPr>
        <w:t xml:space="preserve">. </w:t>
      </w:r>
      <w:r w:rsidRPr="002019A8">
        <w:rPr>
          <w:rFonts w:asciiTheme="minorHAnsi" w:hAnsiTheme="minorHAnsi" w:cstheme="minorHAnsi"/>
          <w:sz w:val="22"/>
          <w:szCs w:val="22"/>
        </w:rPr>
        <w:t>If you know your excused absences ahead of time — such as university or religious events — you must inform me when you know, not after the fact</w:t>
      </w:r>
      <w:r w:rsidRPr="002019A8">
        <w:rPr>
          <w:rFonts w:asciiTheme="minorHAnsi" w:hAnsiTheme="minorHAnsi" w:cstheme="minorHAnsi"/>
          <w:b/>
          <w:bCs/>
          <w:sz w:val="22"/>
          <w:szCs w:val="22"/>
        </w:rPr>
        <w:t xml:space="preserve">. </w:t>
      </w:r>
    </w:p>
    <w:p w14:paraId="406AD980" w14:textId="77777777" w:rsidR="00AE6323" w:rsidRPr="002019A8" w:rsidRDefault="00AE6323" w:rsidP="00AE6323">
      <w:pPr>
        <w:pStyle w:val="NormalWeb"/>
        <w:rPr>
          <w:rFonts w:asciiTheme="minorHAnsi" w:hAnsiTheme="minorHAnsi" w:cstheme="minorHAnsi"/>
          <w:sz w:val="22"/>
          <w:szCs w:val="22"/>
        </w:rPr>
      </w:pPr>
      <w:r w:rsidRPr="002019A8">
        <w:rPr>
          <w:rFonts w:asciiTheme="minorHAnsi" w:hAnsiTheme="minorHAnsi" w:cstheme="minorHAnsi"/>
          <w:b/>
          <w:bCs/>
          <w:sz w:val="22"/>
          <w:szCs w:val="22"/>
        </w:rPr>
        <w:t>Three instances of tardiness = one unexcused absence. You cannot miss your workshop day. Because we only meet once a week, two unexcused absences will result in automatic failure.</w:t>
      </w:r>
      <w:r w:rsidRPr="002019A8">
        <w:rPr>
          <w:rFonts w:asciiTheme="minorHAnsi" w:hAnsiTheme="minorHAnsi" w:cstheme="minorHAnsi"/>
          <w:sz w:val="22"/>
          <w:szCs w:val="22"/>
        </w:rPr>
        <w:t xml:space="preserve"> </w:t>
      </w:r>
    </w:p>
    <w:p w14:paraId="5E26E5BB" w14:textId="77777777" w:rsidR="00AE6323" w:rsidRPr="00BE58E0" w:rsidRDefault="00AE6323" w:rsidP="00AE6323">
      <w:pPr>
        <w:spacing w:before="100" w:beforeAutospacing="1" w:after="100" w:afterAutospacing="1"/>
        <w:rPr>
          <w:rFonts w:eastAsia="Times New Roman" w:cstheme="minorHAnsi"/>
          <w:kern w:val="0"/>
          <w:sz w:val="22"/>
          <w:szCs w:val="22"/>
          <w14:ligatures w14:val="none"/>
        </w:rPr>
      </w:pPr>
      <w:r w:rsidRPr="00BE58E0">
        <w:rPr>
          <w:rFonts w:eastAsia="Times New Roman" w:cstheme="minorHAnsi"/>
          <w:i/>
          <w:iCs/>
          <w:kern w:val="0"/>
          <w:sz w:val="22"/>
          <w:szCs w:val="22"/>
          <w14:ligatures w14:val="none"/>
        </w:rPr>
        <w:t xml:space="preserve">Academic Honesty </w:t>
      </w:r>
    </w:p>
    <w:p w14:paraId="154815CC" w14:textId="77777777" w:rsidR="00AE6323" w:rsidRPr="004C2331" w:rsidRDefault="00AE6323" w:rsidP="00AE6323">
      <w:pPr>
        <w:pStyle w:val="NormalWeb"/>
        <w:rPr>
          <w:rFonts w:asciiTheme="minorHAnsi" w:hAnsiTheme="minorHAnsi" w:cstheme="minorHAnsi"/>
        </w:rPr>
      </w:pPr>
      <w:r w:rsidRPr="004C2331">
        <w:rPr>
          <w:rFonts w:asciiTheme="minorHAnsi" w:hAnsiTheme="minorHAnsi" w:cstheme="minorHAnsi"/>
          <w:sz w:val="22"/>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4C2331">
        <w:rPr>
          <w:rFonts w:asciiTheme="minorHAnsi" w:hAnsiTheme="minorHAnsi" w:cstheme="minorHAnsi"/>
          <w:sz w:val="22"/>
          <w:szCs w:val="22"/>
        </w:rPr>
        <w:t>a number of</w:t>
      </w:r>
      <w:proofErr w:type="gramEnd"/>
      <w:r w:rsidRPr="004C2331">
        <w:rPr>
          <w:rFonts w:asciiTheme="minorHAnsi" w:hAnsiTheme="minorHAnsi" w:cstheme="minorHAnsi"/>
          <w:sz w:val="22"/>
          <w:szCs w:val="22"/>
        </w:rPr>
        <w:t xml:space="preserve"> behaviors that are in violation of this code and the possible sanctions. </w:t>
      </w:r>
      <w:r w:rsidRPr="004C2331">
        <w:rPr>
          <w:rFonts w:asciiTheme="minorHAnsi" w:hAnsiTheme="minorHAnsi" w:cstheme="minorHAnsi"/>
          <w:color w:val="7F007F"/>
          <w:sz w:val="22"/>
          <w:szCs w:val="22"/>
        </w:rPr>
        <w:t>Click here to read the Conduct Code</w:t>
      </w:r>
      <w:r w:rsidRPr="004C2331">
        <w:rPr>
          <w:rFonts w:asciiTheme="minorHAnsi" w:hAnsiTheme="minorHAnsi" w:cstheme="minorHAnsi"/>
          <w:sz w:val="22"/>
          <w:szCs w:val="22"/>
        </w:rPr>
        <w:t xml:space="preserve">. </w:t>
      </w:r>
      <w:r w:rsidRPr="00427EB0">
        <w:rPr>
          <w:rFonts w:asciiTheme="minorHAnsi" w:hAnsiTheme="minorHAnsi" w:cstheme="minorHAnsi"/>
          <w:sz w:val="22"/>
          <w:szCs w:val="22"/>
        </w:rPr>
        <w:t>The use of AI to generate your submissions for this class counts as academic dishonesty and will be subjected to the same penalty as plagiarism</w:t>
      </w:r>
      <w:r>
        <w:rPr>
          <w:rFonts w:asciiTheme="minorHAnsi" w:hAnsiTheme="minorHAnsi" w:cstheme="minorHAnsi"/>
          <w:sz w:val="22"/>
          <w:szCs w:val="22"/>
        </w:rPr>
        <w:t xml:space="preserve">. </w:t>
      </w:r>
      <w:r w:rsidRPr="004C2331">
        <w:rPr>
          <w:rFonts w:asciiTheme="minorHAnsi" w:hAnsiTheme="minorHAnsi" w:cstheme="minorHAnsi"/>
          <w:sz w:val="22"/>
          <w:szCs w:val="22"/>
        </w:rPr>
        <w:t>If you have any questions or concerns, please consult with me.</w:t>
      </w:r>
    </w:p>
    <w:p w14:paraId="0978E4F1" w14:textId="77777777" w:rsidR="00AE6323" w:rsidRPr="00BE58E0" w:rsidRDefault="00AE6323" w:rsidP="00AE6323">
      <w:pPr>
        <w:spacing w:before="100" w:beforeAutospacing="1" w:after="100" w:afterAutospacing="1"/>
        <w:rPr>
          <w:rFonts w:eastAsia="Times New Roman" w:cstheme="minorHAnsi"/>
          <w:kern w:val="0"/>
          <w:sz w:val="22"/>
          <w:szCs w:val="22"/>
          <w14:ligatures w14:val="none"/>
        </w:rPr>
      </w:pPr>
      <w:r>
        <w:rPr>
          <w:rFonts w:eastAsia="Times New Roman" w:cstheme="minorHAnsi"/>
          <w:i/>
          <w:iCs/>
          <w:kern w:val="0"/>
          <w:sz w:val="22"/>
          <w:szCs w:val="22"/>
          <w14:ligatures w14:val="none"/>
        </w:rPr>
        <w:t>In-Class Conduct</w:t>
      </w:r>
      <w:r w:rsidRPr="00BE58E0">
        <w:rPr>
          <w:rFonts w:eastAsia="Times New Roman" w:cstheme="minorHAnsi"/>
          <w:i/>
          <w:iCs/>
          <w:kern w:val="0"/>
          <w:sz w:val="22"/>
          <w:szCs w:val="22"/>
          <w14:ligatures w14:val="none"/>
        </w:rPr>
        <w:t xml:space="preserve"> </w:t>
      </w:r>
    </w:p>
    <w:p w14:paraId="7DF39D01" w14:textId="77777777" w:rsidR="00AE6323" w:rsidRPr="00FE120E" w:rsidRDefault="00AE6323" w:rsidP="00AE6323">
      <w:pPr>
        <w:spacing w:before="100" w:beforeAutospacing="1" w:after="100" w:afterAutospacing="1"/>
        <w:rPr>
          <w:rFonts w:eastAsia="Times New Roman" w:cstheme="minorHAnsi"/>
          <w:kern w:val="0"/>
          <w:sz w:val="22"/>
          <w:szCs w:val="22"/>
          <w14:ligatures w14:val="none"/>
        </w:rPr>
      </w:pPr>
      <w:r w:rsidRPr="00BE58E0">
        <w:rPr>
          <w:rFonts w:eastAsia="Times New Roman" w:cstheme="minorHAnsi"/>
          <w:kern w:val="0"/>
          <w:sz w:val="22"/>
          <w:szCs w:val="22"/>
          <w14:ligatures w14:val="none"/>
        </w:rPr>
        <w:t xml:space="preserve">I expect you to be always courteous and respectful of others, even when you encounter diverse opinions, which may be often. </w:t>
      </w:r>
      <w:r w:rsidRPr="00BE58E0">
        <w:rPr>
          <w:rFonts w:eastAsia="Times New Roman" w:cstheme="minorHAnsi"/>
          <w:b/>
          <w:bCs/>
          <w:kern w:val="0"/>
          <w:sz w:val="22"/>
          <w:szCs w:val="22"/>
          <w14:ligatures w14:val="none"/>
        </w:rPr>
        <w:t xml:space="preserve">You will be asked to leave the class if your behavior is disruptive or offensive in any way, including anything that denigrates others </w:t>
      </w:r>
      <w:proofErr w:type="gramStart"/>
      <w:r w:rsidRPr="00BE58E0">
        <w:rPr>
          <w:rFonts w:eastAsia="Times New Roman" w:cstheme="minorHAnsi"/>
          <w:b/>
          <w:bCs/>
          <w:kern w:val="0"/>
          <w:sz w:val="22"/>
          <w:szCs w:val="22"/>
          <w14:ligatures w14:val="none"/>
        </w:rPr>
        <w:t>on the basis of</w:t>
      </w:r>
      <w:proofErr w:type="gramEnd"/>
      <w:r w:rsidRPr="00BE58E0">
        <w:rPr>
          <w:rFonts w:eastAsia="Times New Roman" w:cstheme="minorHAnsi"/>
          <w:b/>
          <w:bCs/>
          <w:kern w:val="0"/>
          <w:sz w:val="22"/>
          <w:szCs w:val="22"/>
          <w14:ligatures w14:val="none"/>
        </w:rPr>
        <w:t xml:space="preserve"> race, ethnicity, gender, sexual orientation or religion. </w:t>
      </w:r>
      <w:r w:rsidRPr="00BE58E0">
        <w:rPr>
          <w:rFonts w:eastAsia="Times New Roman" w:cstheme="minorHAnsi"/>
          <w:kern w:val="0"/>
          <w:sz w:val="22"/>
          <w:szCs w:val="22"/>
          <w14:ligatures w14:val="none"/>
        </w:rPr>
        <w:t xml:space="preserve">Your dismissal will be considered an absence. </w:t>
      </w:r>
      <w:r>
        <w:rPr>
          <w:rFonts w:eastAsia="Times New Roman" w:cstheme="minorHAnsi"/>
          <w:kern w:val="0"/>
          <w:sz w:val="22"/>
          <w:szCs w:val="22"/>
          <w14:ligatures w14:val="none"/>
        </w:rPr>
        <w:t>Of course, t</w:t>
      </w:r>
      <w:r w:rsidRPr="00BE58E0">
        <w:rPr>
          <w:rFonts w:eastAsia="Times New Roman" w:cstheme="minorHAnsi"/>
          <w:kern w:val="0"/>
          <w:sz w:val="22"/>
          <w:szCs w:val="22"/>
          <w14:ligatures w14:val="none"/>
        </w:rPr>
        <w:t>his is not to say that our discussions should be censored</w:t>
      </w:r>
      <w:r>
        <w:rPr>
          <w:rFonts w:eastAsia="Times New Roman" w:cstheme="minorHAnsi"/>
          <w:kern w:val="0"/>
          <w:sz w:val="22"/>
          <w:szCs w:val="22"/>
          <w14:ligatures w14:val="none"/>
        </w:rPr>
        <w:t>, but more so that you must a</w:t>
      </w:r>
      <w:r w:rsidRPr="00BE58E0">
        <w:rPr>
          <w:rFonts w:eastAsia="Times New Roman" w:cstheme="minorHAnsi"/>
          <w:kern w:val="0"/>
          <w:sz w:val="22"/>
          <w:szCs w:val="22"/>
          <w14:ligatures w14:val="none"/>
        </w:rPr>
        <w:t xml:space="preserve">lways provide justifiable and constructive criticism. </w:t>
      </w:r>
      <w:r w:rsidRPr="00FE120E">
        <w:rPr>
          <w:rFonts w:eastAsia="Times New Roman" w:cstheme="minorHAnsi"/>
          <w:b/>
          <w:bCs/>
          <w:kern w:val="0"/>
          <w:sz w:val="22"/>
          <w:szCs w:val="22"/>
          <w14:ligatures w14:val="none"/>
        </w:rPr>
        <w:t>Using your cellphone or perusing media unrelated to the course during class time is rude and prohibited.</w:t>
      </w:r>
    </w:p>
    <w:p w14:paraId="05DB3D0E" w14:textId="77777777" w:rsidR="00AE6323" w:rsidRPr="00BE58E0" w:rsidRDefault="00AE6323" w:rsidP="00AE6323">
      <w:pPr>
        <w:pStyle w:val="NormalWeb"/>
        <w:rPr>
          <w:rFonts w:asciiTheme="minorHAnsi" w:hAnsiTheme="minorHAnsi" w:cstheme="minorHAnsi"/>
        </w:rPr>
      </w:pPr>
      <w:r w:rsidRPr="00887988">
        <w:rPr>
          <w:rFonts w:asciiTheme="minorHAnsi" w:hAnsiTheme="minorHAnsi" w:cstheme="minorHAnsi"/>
          <w:sz w:val="22"/>
          <w:szCs w:val="22"/>
        </w:rPr>
        <w:lastRenderedPageBreak/>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46C20825" w14:textId="77777777" w:rsidR="00AE6323" w:rsidRPr="00BE58E0" w:rsidRDefault="00AE6323" w:rsidP="00AE6323">
      <w:pPr>
        <w:spacing w:before="100" w:beforeAutospacing="1" w:after="100" w:afterAutospacing="1"/>
        <w:rPr>
          <w:rFonts w:eastAsia="Times New Roman" w:cstheme="minorHAnsi"/>
          <w:kern w:val="0"/>
          <w:sz w:val="22"/>
          <w:szCs w:val="22"/>
          <w14:ligatures w14:val="none"/>
        </w:rPr>
      </w:pPr>
      <w:r w:rsidRPr="00BE58E0">
        <w:rPr>
          <w:rFonts w:eastAsia="Times New Roman" w:cstheme="minorHAnsi"/>
          <w:i/>
          <w:iCs/>
          <w:kern w:val="0"/>
          <w:sz w:val="22"/>
          <w:szCs w:val="22"/>
          <w14:ligatures w14:val="none"/>
        </w:rPr>
        <w:t xml:space="preserve"> Assignment</w:t>
      </w:r>
      <w:r>
        <w:rPr>
          <w:rFonts w:eastAsia="Times New Roman" w:cstheme="minorHAnsi"/>
          <w:i/>
          <w:iCs/>
          <w:kern w:val="0"/>
          <w:sz w:val="22"/>
          <w:szCs w:val="22"/>
          <w14:ligatures w14:val="none"/>
        </w:rPr>
        <w:t xml:space="preserve"> Submissions</w:t>
      </w:r>
    </w:p>
    <w:p w14:paraId="1CBF46EA" w14:textId="77777777" w:rsidR="00AE6323" w:rsidRPr="00BE58E0" w:rsidRDefault="00AE6323" w:rsidP="00AE6323">
      <w:pPr>
        <w:spacing w:before="100" w:beforeAutospacing="1" w:after="100" w:afterAutospacing="1"/>
        <w:rPr>
          <w:rFonts w:eastAsia="Times New Roman" w:cstheme="minorHAnsi"/>
          <w:kern w:val="0"/>
          <w:sz w:val="22"/>
          <w:szCs w:val="22"/>
          <w14:ligatures w14:val="none"/>
        </w:rPr>
      </w:pPr>
      <w:r w:rsidRPr="00BE58E0">
        <w:rPr>
          <w:rFonts w:eastAsia="Times New Roman" w:cstheme="minorHAnsi"/>
          <w:kern w:val="0"/>
          <w:sz w:val="22"/>
          <w:szCs w:val="22"/>
          <w14:ligatures w14:val="none"/>
        </w:rPr>
        <w:t>All papers must be submitted at t</w:t>
      </w:r>
      <w:r w:rsidRPr="00046271">
        <w:rPr>
          <w:rFonts w:eastAsia="Times New Roman" w:cstheme="minorHAnsi"/>
          <w:kern w:val="0"/>
          <w:sz w:val="22"/>
          <w:szCs w:val="22"/>
          <w14:ligatures w14:val="none"/>
        </w:rPr>
        <w:t xml:space="preserve">he specified time </w:t>
      </w:r>
      <w:r w:rsidRPr="00BE58E0">
        <w:rPr>
          <w:rFonts w:eastAsia="Times New Roman" w:cstheme="minorHAnsi"/>
          <w:kern w:val="0"/>
          <w:sz w:val="22"/>
          <w:szCs w:val="22"/>
          <w14:ligatures w14:val="none"/>
        </w:rPr>
        <w:t xml:space="preserve">on the specified date. </w:t>
      </w:r>
      <w:r w:rsidRPr="00046271">
        <w:rPr>
          <w:rFonts w:eastAsia="Times New Roman" w:cstheme="minorHAnsi"/>
          <w:kern w:val="0"/>
          <w:sz w:val="22"/>
          <w:szCs w:val="22"/>
          <w14:ligatures w14:val="none"/>
        </w:rPr>
        <w:t>Workshop pieces</w:t>
      </w:r>
      <w:r w:rsidRPr="00BE58E0">
        <w:rPr>
          <w:rFonts w:eastAsia="Times New Roman" w:cstheme="minorHAnsi"/>
          <w:kern w:val="0"/>
          <w:sz w:val="22"/>
          <w:szCs w:val="22"/>
          <w14:ligatures w14:val="none"/>
        </w:rPr>
        <w:t xml:space="preserve"> must b</w:t>
      </w:r>
      <w:r w:rsidRPr="00046271">
        <w:rPr>
          <w:rFonts w:eastAsia="Times New Roman" w:cstheme="minorHAnsi"/>
          <w:kern w:val="0"/>
          <w:sz w:val="22"/>
          <w:szCs w:val="22"/>
          <w14:ligatures w14:val="none"/>
        </w:rPr>
        <w:t>e</w:t>
      </w:r>
      <w:r w:rsidRPr="00BE58E0">
        <w:rPr>
          <w:rFonts w:eastAsia="Times New Roman" w:cstheme="minorHAnsi"/>
          <w:kern w:val="0"/>
          <w:sz w:val="22"/>
          <w:szCs w:val="22"/>
          <w14:ligatures w14:val="none"/>
        </w:rPr>
        <w:t xml:space="preserve"> typed</w:t>
      </w:r>
      <w:r w:rsidRPr="00046271">
        <w:rPr>
          <w:rFonts w:eastAsia="Times New Roman" w:cstheme="minorHAnsi"/>
          <w:kern w:val="0"/>
          <w:sz w:val="22"/>
          <w:szCs w:val="22"/>
          <w14:ligatures w14:val="none"/>
        </w:rPr>
        <w:t xml:space="preserve"> </w:t>
      </w:r>
      <w:r w:rsidRPr="00BE58E0">
        <w:rPr>
          <w:rFonts w:eastAsia="Times New Roman" w:cstheme="minorHAnsi"/>
          <w:kern w:val="0"/>
          <w:sz w:val="22"/>
          <w:szCs w:val="22"/>
          <w14:ligatures w14:val="none"/>
        </w:rPr>
        <w:t>using 12-point</w:t>
      </w:r>
      <w:r>
        <w:rPr>
          <w:rFonts w:eastAsia="Times New Roman" w:cstheme="minorHAnsi"/>
          <w:kern w:val="0"/>
          <w:sz w:val="22"/>
          <w:szCs w:val="22"/>
          <w14:ligatures w14:val="none"/>
        </w:rPr>
        <w:t xml:space="preserve"> </w:t>
      </w:r>
      <w:r w:rsidRPr="00BE58E0">
        <w:rPr>
          <w:rFonts w:eastAsia="Times New Roman" w:cstheme="minorHAnsi"/>
          <w:kern w:val="0"/>
          <w:sz w:val="22"/>
          <w:szCs w:val="22"/>
          <w14:ligatures w14:val="none"/>
        </w:rPr>
        <w:t>Times New Roman</w:t>
      </w:r>
      <w:r w:rsidRPr="00046271">
        <w:rPr>
          <w:rFonts w:eastAsia="Times New Roman" w:cstheme="minorHAnsi"/>
          <w:kern w:val="0"/>
          <w:sz w:val="22"/>
          <w:szCs w:val="22"/>
          <w14:ligatures w14:val="none"/>
        </w:rPr>
        <w:t>, Calibri</w:t>
      </w:r>
      <w:r w:rsidRPr="00BE58E0">
        <w:rPr>
          <w:rFonts w:eastAsia="Times New Roman" w:cstheme="minorHAnsi"/>
          <w:kern w:val="0"/>
          <w:sz w:val="22"/>
          <w:szCs w:val="22"/>
          <w14:ligatures w14:val="none"/>
        </w:rPr>
        <w:t>,</w:t>
      </w:r>
      <w:r w:rsidRPr="00046271">
        <w:rPr>
          <w:rFonts w:eastAsia="Times New Roman" w:cstheme="minorHAnsi"/>
          <w:kern w:val="0"/>
          <w:sz w:val="22"/>
          <w:szCs w:val="22"/>
          <w14:ligatures w14:val="none"/>
        </w:rPr>
        <w:t xml:space="preserve"> or Cambria, and double spaced. Page numbers should be at the top right corner. </w:t>
      </w:r>
      <w:r w:rsidRPr="00BE58E0">
        <w:rPr>
          <w:rFonts w:eastAsia="Times New Roman" w:cstheme="minorHAnsi"/>
          <w:kern w:val="0"/>
          <w:sz w:val="22"/>
          <w:szCs w:val="22"/>
          <w14:ligatures w14:val="none"/>
        </w:rPr>
        <w:t xml:space="preserve">Submissions that fail to meet the above conditions will not be accepted. </w:t>
      </w:r>
    </w:p>
    <w:p w14:paraId="71103FD1" w14:textId="77777777" w:rsidR="00AE6323" w:rsidRPr="00AA22B6" w:rsidRDefault="00AE6323" w:rsidP="00AE6323">
      <w:pPr>
        <w:pStyle w:val="NormalWeb"/>
        <w:rPr>
          <w:rFonts w:asciiTheme="minorHAnsi" w:hAnsiTheme="minorHAnsi" w:cstheme="minorHAnsi"/>
          <w:sz w:val="22"/>
          <w:szCs w:val="22"/>
        </w:rPr>
      </w:pPr>
      <w:r w:rsidRPr="00BE58E0">
        <w:rPr>
          <w:rFonts w:asciiTheme="minorHAnsi" w:hAnsiTheme="minorHAnsi" w:cstheme="minorHAnsi"/>
          <w:b/>
          <w:bCs/>
          <w:sz w:val="22"/>
          <w:szCs w:val="22"/>
        </w:rPr>
        <w:t xml:space="preserve">When submitting your story for workshop, </w:t>
      </w:r>
      <w:r w:rsidRPr="00046271">
        <w:rPr>
          <w:rFonts w:asciiTheme="minorHAnsi" w:hAnsiTheme="minorHAnsi" w:cstheme="minorHAnsi"/>
          <w:b/>
          <w:bCs/>
          <w:sz w:val="22"/>
          <w:szCs w:val="22"/>
        </w:rPr>
        <w:t xml:space="preserve">you will post your story to the </w:t>
      </w:r>
      <w:r>
        <w:rPr>
          <w:rFonts w:asciiTheme="minorHAnsi" w:hAnsiTheme="minorHAnsi" w:cstheme="minorHAnsi"/>
          <w:b/>
          <w:bCs/>
          <w:sz w:val="22"/>
          <w:szCs w:val="22"/>
        </w:rPr>
        <w:t>C</w:t>
      </w:r>
      <w:r w:rsidRPr="00046271">
        <w:rPr>
          <w:rFonts w:asciiTheme="minorHAnsi" w:hAnsiTheme="minorHAnsi" w:cstheme="minorHAnsi"/>
          <w:b/>
          <w:bCs/>
          <w:sz w:val="22"/>
          <w:szCs w:val="22"/>
        </w:rPr>
        <w:t>anvas Discussion Board as a Microsoft Doc attachment seven</w:t>
      </w:r>
      <w:r>
        <w:rPr>
          <w:rFonts w:asciiTheme="minorHAnsi" w:hAnsiTheme="minorHAnsi" w:cstheme="minorHAnsi"/>
          <w:b/>
          <w:bCs/>
          <w:sz w:val="22"/>
          <w:szCs w:val="22"/>
        </w:rPr>
        <w:t xml:space="preserve"> (7)</w:t>
      </w:r>
      <w:r w:rsidRPr="00046271">
        <w:rPr>
          <w:rFonts w:asciiTheme="minorHAnsi" w:hAnsiTheme="minorHAnsi" w:cstheme="minorHAnsi"/>
          <w:b/>
          <w:bCs/>
          <w:sz w:val="22"/>
          <w:szCs w:val="22"/>
        </w:rPr>
        <w:t xml:space="preserve"> days before your workshop date</w:t>
      </w:r>
      <w:r w:rsidRPr="00BE58E0">
        <w:rPr>
          <w:rFonts w:asciiTheme="minorHAnsi" w:hAnsiTheme="minorHAnsi" w:cstheme="minorHAnsi"/>
          <w:b/>
          <w:bCs/>
          <w:sz w:val="22"/>
          <w:szCs w:val="22"/>
        </w:rPr>
        <w:t>.</w:t>
      </w:r>
      <w:r w:rsidRPr="00046271">
        <w:rPr>
          <w:rFonts w:asciiTheme="minorHAnsi" w:hAnsiTheme="minorHAnsi" w:cstheme="minorHAnsi"/>
          <w:b/>
          <w:bCs/>
          <w:sz w:val="22"/>
          <w:szCs w:val="22"/>
        </w:rPr>
        <w:t xml:space="preserve"> </w:t>
      </w:r>
      <w:r w:rsidRPr="00046271">
        <w:rPr>
          <w:rFonts w:asciiTheme="minorHAnsi" w:hAnsiTheme="minorHAnsi" w:cstheme="minorHAnsi"/>
          <w:sz w:val="22"/>
          <w:szCs w:val="22"/>
        </w:rPr>
        <w:t xml:space="preserve">Should you </w:t>
      </w:r>
      <w:r w:rsidRPr="00BE58E0">
        <w:rPr>
          <w:rFonts w:asciiTheme="minorHAnsi" w:hAnsiTheme="minorHAnsi" w:cstheme="minorHAnsi"/>
          <w:sz w:val="22"/>
          <w:szCs w:val="22"/>
        </w:rPr>
        <w:t>miss this class</w:t>
      </w:r>
      <w:r w:rsidRPr="00046271">
        <w:rPr>
          <w:rFonts w:asciiTheme="minorHAnsi" w:hAnsiTheme="minorHAnsi" w:cstheme="minorHAnsi"/>
          <w:sz w:val="22"/>
          <w:szCs w:val="22"/>
        </w:rPr>
        <w:t xml:space="preserve"> without </w:t>
      </w:r>
      <w:r w:rsidRPr="00BE58E0">
        <w:rPr>
          <w:rFonts w:asciiTheme="minorHAnsi" w:hAnsiTheme="minorHAnsi" w:cstheme="minorHAnsi"/>
          <w:sz w:val="22"/>
          <w:szCs w:val="22"/>
        </w:rPr>
        <w:t>contact</w:t>
      </w:r>
      <w:r w:rsidRPr="00046271">
        <w:rPr>
          <w:rFonts w:asciiTheme="minorHAnsi" w:hAnsiTheme="minorHAnsi" w:cstheme="minorHAnsi"/>
          <w:sz w:val="22"/>
          <w:szCs w:val="22"/>
        </w:rPr>
        <w:t>ing</w:t>
      </w:r>
      <w:r w:rsidRPr="00BE58E0">
        <w:rPr>
          <w:rFonts w:asciiTheme="minorHAnsi" w:hAnsiTheme="minorHAnsi" w:cstheme="minorHAnsi"/>
          <w:sz w:val="22"/>
          <w:szCs w:val="22"/>
        </w:rPr>
        <w:t xml:space="preserve"> me in advance, you will not be </w:t>
      </w:r>
      <w:r w:rsidRPr="00046271">
        <w:rPr>
          <w:rFonts w:asciiTheme="minorHAnsi" w:hAnsiTheme="minorHAnsi" w:cstheme="minorHAnsi"/>
          <w:sz w:val="22"/>
          <w:szCs w:val="22"/>
        </w:rPr>
        <w:t>workshopped,</w:t>
      </w:r>
      <w:r w:rsidRPr="00BE58E0">
        <w:rPr>
          <w:rFonts w:asciiTheme="minorHAnsi" w:hAnsiTheme="minorHAnsi" w:cstheme="minorHAnsi"/>
          <w:sz w:val="22"/>
          <w:szCs w:val="22"/>
        </w:rPr>
        <w:t xml:space="preserve"> and you will fail that assignment. </w:t>
      </w:r>
    </w:p>
    <w:p w14:paraId="176D39B4" w14:textId="77777777" w:rsidR="00AE6323" w:rsidRPr="00BE58E0" w:rsidRDefault="00AE6323" w:rsidP="00AE6323">
      <w:pPr>
        <w:spacing w:before="100" w:beforeAutospacing="1" w:after="100" w:afterAutospacing="1"/>
        <w:rPr>
          <w:rFonts w:eastAsia="Times New Roman" w:cstheme="minorHAnsi"/>
          <w:i/>
          <w:iCs/>
          <w:kern w:val="0"/>
          <w:sz w:val="22"/>
          <w:szCs w:val="22"/>
          <w14:ligatures w14:val="none"/>
        </w:rPr>
      </w:pPr>
      <w:r w:rsidRPr="00BE58E0">
        <w:rPr>
          <w:rFonts w:eastAsia="Times New Roman" w:cstheme="minorHAnsi"/>
          <w:i/>
          <w:iCs/>
          <w:kern w:val="0"/>
          <w:sz w:val="22"/>
          <w:szCs w:val="22"/>
          <w14:ligatures w14:val="none"/>
        </w:rPr>
        <w:t xml:space="preserve">Semester Course Schedule </w:t>
      </w:r>
    </w:p>
    <w:p w14:paraId="544B5CC5" w14:textId="77777777" w:rsidR="00AE6323" w:rsidRDefault="00AE6323" w:rsidP="00AE6323">
      <w:pPr>
        <w:spacing w:before="100" w:beforeAutospacing="1" w:after="100" w:afterAutospacing="1"/>
        <w:rPr>
          <w:rFonts w:eastAsia="Times New Roman" w:cstheme="minorHAnsi"/>
          <w:kern w:val="0"/>
          <w:sz w:val="22"/>
          <w:szCs w:val="22"/>
          <w14:ligatures w14:val="none"/>
        </w:rPr>
      </w:pPr>
      <w:r w:rsidRPr="00BE58E0">
        <w:rPr>
          <w:rFonts w:eastAsia="Times New Roman" w:cstheme="minorHAnsi"/>
          <w:kern w:val="0"/>
          <w:sz w:val="22"/>
          <w:szCs w:val="22"/>
          <w14:ligatures w14:val="none"/>
        </w:rPr>
        <w:t>Reading and writing assignments must be completed prior to the day they appear on the schedule. Come to class prepared to discuss the items listed for that day. Bring your textbook, course packet, and writing journal/notebook to each class for reference. Please keep in mind that that this schedule is subject to change</w:t>
      </w:r>
      <w:r w:rsidRPr="00046271">
        <w:rPr>
          <w:rFonts w:eastAsia="Times New Roman" w:cstheme="minorHAnsi"/>
          <w:kern w:val="0"/>
          <w:sz w:val="22"/>
          <w:szCs w:val="22"/>
          <w14:ligatures w14:val="none"/>
        </w:rPr>
        <w:t>, and I will send an email in such an instance.</w:t>
      </w:r>
    </w:p>
    <w:p w14:paraId="6A32DC1D" w14:textId="77777777" w:rsidR="00AE6323" w:rsidRDefault="00AE6323" w:rsidP="00AE6323">
      <w:pPr>
        <w:spacing w:before="100" w:beforeAutospacing="1" w:after="100" w:afterAutospacing="1"/>
        <w:rPr>
          <w:rFonts w:eastAsia="Times New Roman" w:cstheme="minorHAnsi"/>
          <w:b/>
          <w:bCs/>
          <w:kern w:val="0"/>
          <w:sz w:val="22"/>
          <w:szCs w:val="22"/>
          <w14:ligatures w14:val="none"/>
        </w:rPr>
      </w:pPr>
      <w:r>
        <w:rPr>
          <w:rFonts w:eastAsia="Times New Roman" w:cstheme="minorHAnsi"/>
          <w:b/>
          <w:bCs/>
          <w:kern w:val="0"/>
          <w:sz w:val="22"/>
          <w:szCs w:val="22"/>
          <w14:ligatures w14:val="none"/>
        </w:rPr>
        <w:t>Course Evaluation</w:t>
      </w:r>
    </w:p>
    <w:p w14:paraId="3C33299D" w14:textId="77777777" w:rsidR="00AE6323" w:rsidRPr="00910064" w:rsidRDefault="00AE6323" w:rsidP="00AE63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color w:val="000000"/>
          <w:kern w:val="0"/>
          <w:sz w:val="22"/>
          <w:szCs w:val="22"/>
        </w:rPr>
      </w:pPr>
      <w:r w:rsidRPr="009B050A">
        <w:rPr>
          <w:rFonts w:cstheme="minorHAnsi"/>
          <w:color w:val="000000"/>
          <w:kern w:val="0"/>
          <w:sz w:val="22"/>
          <w:szCs w:val="22"/>
        </w:rPr>
        <w:t>Students are expected to provide professional and respectful feedback on the quality of</w:t>
      </w:r>
      <w:r>
        <w:rPr>
          <w:rFonts w:cstheme="minorHAnsi"/>
          <w:color w:val="000000"/>
          <w:kern w:val="0"/>
          <w:sz w:val="22"/>
          <w:szCs w:val="22"/>
        </w:rPr>
        <w:t xml:space="preserve"> </w:t>
      </w:r>
      <w:r w:rsidRPr="009B050A">
        <w:rPr>
          <w:rFonts w:cstheme="minorHAnsi"/>
          <w:color w:val="000000"/>
          <w:kern w:val="0"/>
          <w:sz w:val="22"/>
          <w:szCs w:val="22"/>
        </w:rPr>
        <w:t xml:space="preserve">instruction in this course by completing course evaluations online via </w:t>
      </w:r>
      <w:proofErr w:type="spellStart"/>
      <w:r w:rsidRPr="009B050A">
        <w:rPr>
          <w:rFonts w:cstheme="minorHAnsi"/>
          <w:color w:val="000000"/>
          <w:kern w:val="0"/>
          <w:sz w:val="22"/>
          <w:szCs w:val="22"/>
        </w:rPr>
        <w:t>GatorEvals</w:t>
      </w:r>
      <w:proofErr w:type="spellEnd"/>
      <w:r w:rsidRPr="009B050A">
        <w:rPr>
          <w:rFonts w:cstheme="minorHAnsi"/>
          <w:color w:val="000000"/>
          <w:kern w:val="0"/>
          <w:sz w:val="22"/>
          <w:szCs w:val="22"/>
        </w:rPr>
        <w:t>. Guidance</w:t>
      </w:r>
      <w:r>
        <w:rPr>
          <w:rFonts w:cstheme="minorHAnsi"/>
          <w:color w:val="000000"/>
          <w:kern w:val="0"/>
          <w:sz w:val="22"/>
          <w:szCs w:val="22"/>
        </w:rPr>
        <w:t xml:space="preserve"> </w:t>
      </w:r>
      <w:r w:rsidRPr="009B050A">
        <w:rPr>
          <w:rFonts w:cstheme="minorHAnsi"/>
          <w:color w:val="000000"/>
          <w:kern w:val="0"/>
          <w:sz w:val="22"/>
          <w:szCs w:val="22"/>
        </w:rPr>
        <w:t>on how to give feedback in a professional and respectful manner is available at</w:t>
      </w:r>
      <w:r>
        <w:rPr>
          <w:rFonts w:cstheme="minorHAnsi"/>
          <w:color w:val="000000"/>
          <w:kern w:val="0"/>
          <w:sz w:val="22"/>
          <w:szCs w:val="22"/>
        </w:rPr>
        <w:t xml:space="preserve"> </w:t>
      </w:r>
      <w:r w:rsidRPr="009B050A">
        <w:rPr>
          <w:rFonts w:cstheme="minorHAnsi"/>
          <w:color w:val="0000FF"/>
          <w:kern w:val="0"/>
          <w:sz w:val="22"/>
          <w:szCs w:val="22"/>
        </w:rPr>
        <w:t>https://gatorevals.aa.ufl.edu/students/</w:t>
      </w:r>
      <w:r>
        <w:rPr>
          <w:rFonts w:cstheme="minorHAnsi"/>
          <w:color w:val="0000FF"/>
          <w:kern w:val="0"/>
          <w:sz w:val="22"/>
          <w:szCs w:val="22"/>
        </w:rPr>
        <w:t>.</w:t>
      </w:r>
      <w:r w:rsidRPr="009B050A">
        <w:rPr>
          <w:rFonts w:cstheme="minorHAnsi"/>
          <w:color w:val="000000"/>
          <w:kern w:val="0"/>
          <w:sz w:val="22"/>
          <w:szCs w:val="22"/>
        </w:rPr>
        <w:t xml:space="preserve"> Students will be notified when the evaluation period</w:t>
      </w:r>
      <w:r>
        <w:rPr>
          <w:rFonts w:cstheme="minorHAnsi"/>
          <w:color w:val="000000"/>
          <w:kern w:val="0"/>
          <w:sz w:val="22"/>
          <w:szCs w:val="22"/>
        </w:rPr>
        <w:t xml:space="preserve"> </w:t>
      </w:r>
      <w:r w:rsidRPr="009B050A">
        <w:rPr>
          <w:rFonts w:cstheme="minorHAnsi"/>
          <w:color w:val="000000"/>
          <w:kern w:val="0"/>
          <w:sz w:val="22"/>
          <w:szCs w:val="22"/>
        </w:rPr>
        <w:t xml:space="preserve">opens and can complete evaluations through the email they receive from </w:t>
      </w:r>
      <w:proofErr w:type="spellStart"/>
      <w:r w:rsidRPr="009B050A">
        <w:rPr>
          <w:rFonts w:cstheme="minorHAnsi"/>
          <w:color w:val="000000"/>
          <w:kern w:val="0"/>
          <w:sz w:val="22"/>
          <w:szCs w:val="22"/>
        </w:rPr>
        <w:t>GatorEvals</w:t>
      </w:r>
      <w:proofErr w:type="spellEnd"/>
      <w:r w:rsidRPr="009B050A">
        <w:rPr>
          <w:rFonts w:cstheme="minorHAnsi"/>
          <w:color w:val="000000"/>
          <w:kern w:val="0"/>
          <w:sz w:val="22"/>
          <w:szCs w:val="22"/>
        </w:rPr>
        <w:t>, in</w:t>
      </w:r>
      <w:r>
        <w:rPr>
          <w:rFonts w:cstheme="minorHAnsi"/>
          <w:color w:val="000000"/>
          <w:kern w:val="0"/>
          <w:sz w:val="22"/>
          <w:szCs w:val="22"/>
        </w:rPr>
        <w:t xml:space="preserve"> </w:t>
      </w:r>
      <w:r w:rsidRPr="009B050A">
        <w:rPr>
          <w:rFonts w:cstheme="minorHAnsi"/>
          <w:color w:val="000000"/>
          <w:kern w:val="0"/>
          <w:sz w:val="22"/>
          <w:szCs w:val="22"/>
        </w:rPr>
        <w:t xml:space="preserve">their Canvas course menu under </w:t>
      </w:r>
      <w:proofErr w:type="spellStart"/>
      <w:r w:rsidRPr="009B050A">
        <w:rPr>
          <w:rFonts w:cstheme="minorHAnsi"/>
          <w:color w:val="000000"/>
          <w:kern w:val="0"/>
          <w:sz w:val="22"/>
          <w:szCs w:val="22"/>
        </w:rPr>
        <w:t>GatorEvals</w:t>
      </w:r>
      <w:proofErr w:type="spellEnd"/>
      <w:r w:rsidRPr="009B050A">
        <w:rPr>
          <w:rFonts w:cstheme="minorHAnsi"/>
          <w:color w:val="000000"/>
          <w:kern w:val="0"/>
          <w:sz w:val="22"/>
          <w:szCs w:val="22"/>
        </w:rPr>
        <w:t>, or via</w:t>
      </w:r>
      <w:r>
        <w:rPr>
          <w:rFonts w:cstheme="minorHAnsi"/>
          <w:color w:val="000000"/>
          <w:kern w:val="0"/>
          <w:sz w:val="22"/>
          <w:szCs w:val="22"/>
        </w:rPr>
        <w:t xml:space="preserve"> </w:t>
      </w:r>
      <w:r w:rsidRPr="009B050A">
        <w:rPr>
          <w:rFonts w:cstheme="minorHAnsi"/>
          <w:color w:val="0000FF"/>
          <w:kern w:val="0"/>
          <w:sz w:val="22"/>
          <w:szCs w:val="22"/>
        </w:rPr>
        <w:t>https://ufl.bluera.com/ufl/</w:t>
      </w:r>
      <w:r>
        <w:rPr>
          <w:rFonts w:cstheme="minorHAnsi"/>
          <w:color w:val="0000FF"/>
          <w:kern w:val="0"/>
          <w:sz w:val="22"/>
          <w:szCs w:val="22"/>
        </w:rPr>
        <w:t>.</w:t>
      </w:r>
      <w:r w:rsidRPr="009B050A">
        <w:rPr>
          <w:rFonts w:cstheme="minorHAnsi"/>
          <w:color w:val="000000"/>
          <w:kern w:val="0"/>
          <w:sz w:val="22"/>
          <w:szCs w:val="22"/>
        </w:rPr>
        <w:t xml:space="preserve"> Summaries</w:t>
      </w:r>
      <w:r>
        <w:rPr>
          <w:rFonts w:cstheme="minorHAnsi"/>
          <w:color w:val="000000"/>
          <w:kern w:val="0"/>
          <w:sz w:val="22"/>
          <w:szCs w:val="22"/>
        </w:rPr>
        <w:t xml:space="preserve"> </w:t>
      </w:r>
      <w:r w:rsidRPr="009B050A">
        <w:rPr>
          <w:rFonts w:cstheme="minorHAnsi"/>
          <w:color w:val="000000"/>
          <w:kern w:val="0"/>
          <w:sz w:val="22"/>
          <w:szCs w:val="22"/>
        </w:rPr>
        <w:t xml:space="preserve">of course evaluation results are available to students at </w:t>
      </w:r>
      <w:r w:rsidRPr="009B050A">
        <w:rPr>
          <w:rFonts w:cstheme="minorHAnsi"/>
          <w:color w:val="0000FF"/>
          <w:kern w:val="0"/>
          <w:sz w:val="22"/>
          <w:szCs w:val="22"/>
        </w:rPr>
        <w:t>https://gatorevals.aa.ufl.edu/public-results/</w:t>
      </w:r>
      <w:r w:rsidRPr="009B050A">
        <w:rPr>
          <w:rFonts w:cstheme="minorHAnsi"/>
          <w:color w:val="000000"/>
          <w:kern w:val="0"/>
          <w:sz w:val="22"/>
          <w:szCs w:val="22"/>
        </w:rPr>
        <w:t>.</w:t>
      </w:r>
    </w:p>
    <w:p w14:paraId="11D04727" w14:textId="77777777" w:rsidR="00AE6323" w:rsidRPr="00910064" w:rsidRDefault="00AE6323" w:rsidP="00AE6323">
      <w:pPr>
        <w:spacing w:before="100" w:beforeAutospacing="1" w:after="100" w:afterAutospacing="1"/>
        <w:rPr>
          <w:rFonts w:eastAsia="Times New Roman" w:cstheme="minorHAnsi"/>
          <w:b/>
          <w:bCs/>
          <w:kern w:val="0"/>
          <w14:ligatures w14:val="none"/>
        </w:rPr>
      </w:pPr>
      <w:r w:rsidRPr="00910064">
        <w:rPr>
          <w:rFonts w:eastAsia="Times New Roman" w:cstheme="minorHAnsi"/>
          <w:b/>
          <w:bCs/>
          <w:kern w:val="0"/>
          <w14:ligatures w14:val="none"/>
        </w:rPr>
        <w:t>The Writing Studio</w:t>
      </w:r>
    </w:p>
    <w:p w14:paraId="7E4651D8" w14:textId="77777777" w:rsidR="00AE6323" w:rsidRPr="00910064" w:rsidRDefault="00AE6323" w:rsidP="00AE6323">
      <w:pPr>
        <w:spacing w:before="100" w:beforeAutospacing="1" w:after="100" w:afterAutospacing="1"/>
        <w:rPr>
          <w:rFonts w:eastAsia="Times New Roman" w:cstheme="minorHAnsi"/>
          <w:b/>
          <w:bCs/>
          <w:color w:val="000000" w:themeColor="text1"/>
          <w:kern w:val="0"/>
          <w:sz w:val="22"/>
          <w:szCs w:val="22"/>
          <w14:ligatures w14:val="none"/>
        </w:rPr>
      </w:pPr>
      <w:r w:rsidRPr="00910064">
        <w:rPr>
          <w:rStyle w:val="textlayer--absolute"/>
          <w:rFonts w:cstheme="minorHAnsi"/>
          <w:color w:val="000000" w:themeColor="text1"/>
          <w:sz w:val="22"/>
          <w:szCs w:val="22"/>
        </w:rPr>
        <w:t xml:space="preserve">The University Writing Studio </w:t>
      </w:r>
      <w:proofErr w:type="gramStart"/>
      <w:r w:rsidRPr="00910064">
        <w:rPr>
          <w:rStyle w:val="textlayer--absolute"/>
          <w:rFonts w:cstheme="minorHAnsi"/>
          <w:color w:val="000000" w:themeColor="text1"/>
          <w:sz w:val="22"/>
          <w:szCs w:val="22"/>
        </w:rPr>
        <w:t>is located in</w:t>
      </w:r>
      <w:proofErr w:type="gramEnd"/>
      <w:r w:rsidRPr="00910064">
        <w:rPr>
          <w:rStyle w:val="textlayer--absolute"/>
          <w:rFonts w:cstheme="minorHAnsi"/>
          <w:color w:val="000000" w:themeColor="text1"/>
          <w:sz w:val="22"/>
          <w:szCs w:val="22"/>
        </w:rPr>
        <w:t xml:space="preserve"> Turlington 2215 and is available to all UF students. Free</w:t>
      </w:r>
      <w:r w:rsidRPr="00910064">
        <w:rPr>
          <w:rFonts w:cstheme="minorHAnsi"/>
          <w:color w:val="000000" w:themeColor="text1"/>
          <w:sz w:val="22"/>
          <w:szCs w:val="22"/>
        </w:rPr>
        <w:t xml:space="preserve"> </w:t>
      </w:r>
      <w:r w:rsidRPr="00910064">
        <w:rPr>
          <w:rStyle w:val="textlayer--absolute"/>
          <w:rFonts w:cstheme="minorHAnsi"/>
          <w:color w:val="000000" w:themeColor="text1"/>
          <w:sz w:val="22"/>
          <w:szCs w:val="22"/>
        </w:rPr>
        <w:t>appointments can be made up to twice a week. They are currently offering online appointments. See</w:t>
      </w:r>
      <w:r w:rsidRPr="00910064">
        <w:rPr>
          <w:rFonts w:cstheme="minorHAnsi"/>
          <w:color w:val="000000" w:themeColor="text1"/>
          <w:sz w:val="22"/>
          <w:szCs w:val="22"/>
        </w:rPr>
        <w:t xml:space="preserve"> </w:t>
      </w:r>
      <w:r w:rsidRPr="00910064">
        <w:rPr>
          <w:rStyle w:val="textlayer--absolute"/>
          <w:rFonts w:cstheme="minorHAnsi"/>
          <w:color w:val="000000" w:themeColor="text1"/>
          <w:sz w:val="22"/>
          <w:szCs w:val="22"/>
        </w:rPr>
        <w:t>https://writing.ufl.edu/writing-studio/ to learn more.</w:t>
      </w:r>
    </w:p>
    <w:p w14:paraId="6ABED1E3" w14:textId="77777777" w:rsidR="00AE6323" w:rsidRPr="00BE58E0" w:rsidRDefault="00AE6323" w:rsidP="00AE6323">
      <w:pPr>
        <w:spacing w:before="100" w:beforeAutospacing="1" w:after="100" w:afterAutospacing="1"/>
        <w:rPr>
          <w:rFonts w:eastAsia="Times New Roman" w:cstheme="minorHAnsi"/>
          <w:kern w:val="0"/>
          <w14:ligatures w14:val="none"/>
        </w:rPr>
      </w:pPr>
      <w:r w:rsidRPr="00BE58E0">
        <w:rPr>
          <w:rFonts w:eastAsia="Times New Roman" w:cstheme="minorHAnsi"/>
          <w:b/>
          <w:bCs/>
          <w:kern w:val="0"/>
          <w14:ligatures w14:val="none"/>
        </w:rPr>
        <w:t xml:space="preserve">Accommodations </w:t>
      </w:r>
    </w:p>
    <w:p w14:paraId="3586EC6C" w14:textId="77777777" w:rsidR="00AE6323" w:rsidRPr="00887988" w:rsidRDefault="00AE6323" w:rsidP="00AE6323">
      <w:pPr>
        <w:spacing w:before="100" w:beforeAutospacing="1" w:after="100" w:afterAutospacing="1"/>
        <w:rPr>
          <w:rFonts w:eastAsia="Times New Roman" w:cstheme="minorHAnsi"/>
          <w:color w:val="007FFF"/>
          <w:kern w:val="0"/>
          <w:sz w:val="22"/>
          <w:szCs w:val="22"/>
          <w14:ligatures w14:val="none"/>
        </w:rPr>
      </w:pPr>
      <w:r w:rsidRPr="00BE58E0">
        <w:rPr>
          <w:rFonts w:eastAsia="Times New Roman" w:cstheme="minorHAnsi"/>
          <w:kern w:val="0"/>
          <w:sz w:val="22"/>
          <w:szCs w:val="22"/>
          <w14:ligatures w14:val="none"/>
        </w:rPr>
        <w:t xml:space="preserve">The Disability Resource Center in the Dean of Students Office provides information and support regarding accommodations for students with disabilities. For more information, please see: </w:t>
      </w:r>
      <w:r w:rsidRPr="00BE58E0">
        <w:rPr>
          <w:rFonts w:eastAsia="Times New Roman" w:cstheme="minorHAnsi"/>
          <w:color w:val="007FFF"/>
          <w:kern w:val="0"/>
          <w:sz w:val="22"/>
          <w:szCs w:val="22"/>
          <w14:ligatures w14:val="none"/>
        </w:rPr>
        <w:t>http://www.dso.ufl.edu/drc/</w:t>
      </w:r>
      <w:r w:rsidRPr="00887988">
        <w:rPr>
          <w:rFonts w:eastAsia="Times New Roman" w:cstheme="minorHAnsi"/>
          <w:color w:val="007FFF"/>
          <w:kern w:val="0"/>
          <w:sz w:val="22"/>
          <w:szCs w:val="22"/>
          <w14:ligatures w14:val="none"/>
        </w:rPr>
        <w:t>.</w:t>
      </w:r>
      <w:r w:rsidRPr="00BE58E0">
        <w:rPr>
          <w:rFonts w:eastAsia="Times New Roman" w:cstheme="minorHAnsi"/>
          <w:color w:val="007FFF"/>
          <w:kern w:val="0"/>
          <w:sz w:val="22"/>
          <w:szCs w:val="22"/>
          <w14:ligatures w14:val="none"/>
        </w:rPr>
        <w:t xml:space="preserve"> </w:t>
      </w:r>
    </w:p>
    <w:p w14:paraId="1428C7D9" w14:textId="77777777" w:rsidR="00AE6323" w:rsidRPr="00887988" w:rsidRDefault="00AE6323" w:rsidP="00AE6323">
      <w:pPr>
        <w:pStyle w:val="NormalWeb"/>
        <w:rPr>
          <w:rFonts w:asciiTheme="minorHAnsi" w:hAnsiTheme="minorHAnsi" w:cstheme="minorHAnsi"/>
          <w:sz w:val="20"/>
          <w:szCs w:val="20"/>
        </w:rPr>
      </w:pPr>
      <w:r w:rsidRPr="00887988">
        <w:rPr>
          <w:rFonts w:asciiTheme="minorHAnsi" w:hAnsiTheme="minorHAnsi" w:cstheme="minorHAnsi"/>
          <w:sz w:val="22"/>
          <w:szCs w:val="22"/>
        </w:rPr>
        <w:lastRenderedPageBreak/>
        <w:t>Students who are in distress or who need counseling or urgent help</w:t>
      </w:r>
      <w:r>
        <w:rPr>
          <w:rFonts w:asciiTheme="minorHAnsi" w:hAnsiTheme="minorHAnsi" w:cstheme="minorHAnsi"/>
          <w:sz w:val="22"/>
          <w:szCs w:val="22"/>
        </w:rPr>
        <w:t xml:space="preserve"> should </w:t>
      </w:r>
      <w:r w:rsidRPr="00887988">
        <w:rPr>
          <w:rFonts w:asciiTheme="minorHAnsi" w:hAnsiTheme="minorHAnsi" w:cstheme="minorHAnsi"/>
          <w:sz w:val="22"/>
          <w:szCs w:val="22"/>
        </w:rPr>
        <w:t>please contact umatter@ufl.edu or 352-392-1575 so that a team member can reach out to you. UF’s Counseling and Wellness Center offers additional support: 352-392-1575</w:t>
      </w:r>
      <w:r>
        <w:rPr>
          <w:rFonts w:asciiTheme="minorHAnsi" w:hAnsiTheme="minorHAnsi" w:cstheme="minorHAnsi"/>
          <w:sz w:val="22"/>
          <w:szCs w:val="22"/>
        </w:rPr>
        <w:t>.</w:t>
      </w:r>
      <w:r w:rsidRPr="00887988">
        <w:rPr>
          <w:rFonts w:asciiTheme="minorHAnsi" w:hAnsiTheme="minorHAnsi" w:cstheme="minorHAnsi"/>
          <w:sz w:val="22"/>
          <w:szCs w:val="22"/>
        </w:rPr>
        <w:t xml:space="preserve"> </w:t>
      </w:r>
    </w:p>
    <w:p w14:paraId="7B8796C9" w14:textId="77777777" w:rsidR="00AE6323" w:rsidRDefault="00AE6323" w:rsidP="00AE6323">
      <w:pPr>
        <w:spacing w:before="100" w:beforeAutospacing="1" w:after="100" w:afterAutospacing="1"/>
        <w:rPr>
          <w:rFonts w:eastAsia="Times New Roman" w:cstheme="minorHAnsi"/>
          <w:kern w:val="0"/>
          <w:sz w:val="22"/>
          <w:szCs w:val="22"/>
          <w14:ligatures w14:val="none"/>
        </w:rPr>
      </w:pPr>
    </w:p>
    <w:p w14:paraId="1BB09DC0" w14:textId="77777777" w:rsidR="00AE6323" w:rsidRPr="00BE58E0" w:rsidRDefault="00AE6323" w:rsidP="00AE6323">
      <w:pPr>
        <w:spacing w:before="100" w:beforeAutospacing="1" w:after="100" w:afterAutospacing="1"/>
        <w:rPr>
          <w:rFonts w:eastAsia="Times New Roman" w:cstheme="minorHAnsi"/>
          <w:kern w:val="0"/>
          <w:sz w:val="22"/>
          <w:szCs w:val="22"/>
          <w14:ligatures w14:val="none"/>
        </w:rPr>
      </w:pPr>
    </w:p>
    <w:p w14:paraId="61A08479" w14:textId="77777777" w:rsidR="00AE6323" w:rsidRDefault="00AE6323" w:rsidP="00AE6323">
      <w:pPr>
        <w:pStyle w:val="NormalWeb"/>
        <w:rPr>
          <w:rFonts w:asciiTheme="minorHAnsi" w:hAnsiTheme="minorHAnsi" w:cstheme="minorHAnsi"/>
          <w:b/>
          <w:bCs/>
          <w:sz w:val="22"/>
          <w:szCs w:val="22"/>
        </w:rPr>
      </w:pPr>
    </w:p>
    <w:p w14:paraId="6606F8DC" w14:textId="77777777" w:rsidR="00AE6323" w:rsidRDefault="00AE6323" w:rsidP="00AE6323">
      <w:pPr>
        <w:pStyle w:val="NormalWeb"/>
        <w:spacing w:after="0" w:afterAutospacing="0"/>
        <w:rPr>
          <w:rFonts w:asciiTheme="minorHAnsi" w:hAnsiTheme="minorHAnsi" w:cstheme="minorHAnsi"/>
          <w:sz w:val="22"/>
          <w:szCs w:val="22"/>
        </w:rPr>
      </w:pPr>
      <w:r w:rsidRPr="00887988">
        <w:rPr>
          <w:rFonts w:asciiTheme="minorHAnsi" w:hAnsiTheme="minorHAnsi" w:cstheme="minorHAnsi"/>
          <w:b/>
          <w:bCs/>
          <w:sz w:val="22"/>
          <w:szCs w:val="22"/>
        </w:rPr>
        <w:t>One</w:t>
      </w:r>
      <w:r>
        <w:rPr>
          <w:rFonts w:asciiTheme="minorHAnsi" w:hAnsiTheme="minorHAnsi" w:cstheme="minorHAnsi"/>
          <w:b/>
          <w:bCs/>
          <w:sz w:val="22"/>
          <w:szCs w:val="22"/>
        </w:rPr>
        <w:t>,</w:t>
      </w:r>
      <w:r w:rsidRPr="00887988">
        <w:rPr>
          <w:rFonts w:asciiTheme="minorHAnsi" w:hAnsiTheme="minorHAnsi" w:cstheme="minorHAnsi"/>
          <w:b/>
          <w:bCs/>
          <w:sz w:val="22"/>
          <w:szCs w:val="22"/>
        </w:rPr>
        <w:t xml:space="preserve"> </w:t>
      </w:r>
      <w:r>
        <w:rPr>
          <w:rFonts w:asciiTheme="minorHAnsi" w:hAnsiTheme="minorHAnsi" w:cstheme="minorHAnsi"/>
          <w:b/>
          <w:bCs/>
          <w:sz w:val="22"/>
          <w:szCs w:val="22"/>
        </w:rPr>
        <w:t>1</w:t>
      </w:r>
      <w:r w:rsidRPr="00887988">
        <w:rPr>
          <w:rFonts w:asciiTheme="minorHAnsi" w:hAnsiTheme="minorHAnsi" w:cstheme="minorHAnsi"/>
          <w:b/>
          <w:bCs/>
          <w:sz w:val="22"/>
          <w:szCs w:val="22"/>
        </w:rPr>
        <w:t>/</w:t>
      </w:r>
      <w:r>
        <w:rPr>
          <w:rFonts w:asciiTheme="minorHAnsi" w:hAnsiTheme="minorHAnsi" w:cstheme="minorHAnsi"/>
          <w:b/>
          <w:bCs/>
          <w:sz w:val="22"/>
          <w:szCs w:val="22"/>
        </w:rPr>
        <w:t>14</w:t>
      </w:r>
      <w:r w:rsidRPr="00887988">
        <w:rPr>
          <w:rFonts w:asciiTheme="minorHAnsi" w:hAnsiTheme="minorHAnsi" w:cstheme="minorHAnsi"/>
          <w:b/>
          <w:bCs/>
          <w:sz w:val="22"/>
          <w:szCs w:val="22"/>
        </w:rPr>
        <w:t xml:space="preserve"> — Welcome &amp; Overview of Class </w:t>
      </w:r>
    </w:p>
    <w:p w14:paraId="34860722"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Syllabus Perusal, including d</w:t>
      </w:r>
      <w:r w:rsidRPr="00887988">
        <w:rPr>
          <w:rFonts w:asciiTheme="minorHAnsi" w:hAnsiTheme="minorHAnsi" w:cstheme="minorHAnsi"/>
          <w:sz w:val="22"/>
          <w:szCs w:val="22"/>
        </w:rPr>
        <w:t>iscussion of workshop method</w:t>
      </w:r>
      <w:r>
        <w:rPr>
          <w:rFonts w:asciiTheme="minorHAnsi" w:hAnsiTheme="minorHAnsi" w:cstheme="minorHAnsi"/>
          <w:sz w:val="22"/>
          <w:szCs w:val="22"/>
        </w:rPr>
        <w:t>, and submission order</w:t>
      </w:r>
      <w:r w:rsidRPr="00887988">
        <w:rPr>
          <w:rFonts w:asciiTheme="minorHAnsi" w:hAnsiTheme="minorHAnsi" w:cstheme="minorHAnsi"/>
          <w:sz w:val="22"/>
          <w:szCs w:val="22"/>
        </w:rPr>
        <w:t>.</w:t>
      </w:r>
      <w:r>
        <w:rPr>
          <w:rFonts w:asciiTheme="minorHAnsi" w:hAnsiTheme="minorHAnsi" w:cstheme="minorHAnsi"/>
          <w:sz w:val="22"/>
          <w:szCs w:val="22"/>
        </w:rPr>
        <w:t xml:space="preserve"> </w:t>
      </w:r>
    </w:p>
    <w:p w14:paraId="14CC7CD2" w14:textId="77777777" w:rsidR="00AE6323" w:rsidRPr="002937C6" w:rsidRDefault="00AE6323" w:rsidP="00AE6323">
      <w:pPr>
        <w:pStyle w:val="NormalWeb"/>
        <w:spacing w:before="0" w:beforeAutospacing="0" w:after="0" w:afterAutospacing="0"/>
        <w:rPr>
          <w:rFonts w:asciiTheme="minorHAnsi" w:hAnsiTheme="minorHAnsi" w:cstheme="minorHAnsi"/>
          <w:color w:val="000000" w:themeColor="text1"/>
          <w:sz w:val="22"/>
          <w:szCs w:val="22"/>
        </w:rPr>
      </w:pPr>
      <w:r w:rsidRPr="002937C6">
        <w:rPr>
          <w:rFonts w:asciiTheme="minorHAnsi" w:hAnsiTheme="minorHAnsi" w:cstheme="minorHAnsi"/>
          <w:color w:val="000000" w:themeColor="text1"/>
          <w:sz w:val="22"/>
          <w:szCs w:val="22"/>
        </w:rPr>
        <w:t>What is literary fiction? What is genre bending?  Why does the writer matter?</w:t>
      </w:r>
    </w:p>
    <w:p w14:paraId="03DD3320" w14:textId="6BD3C651" w:rsidR="00AE6323" w:rsidRDefault="003915A9"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Grace Paley</w:t>
      </w:r>
      <w:r w:rsidR="00AE6323">
        <w:rPr>
          <w:rFonts w:asciiTheme="minorHAnsi" w:hAnsiTheme="minorHAnsi" w:cstheme="minorHAnsi"/>
          <w:sz w:val="22"/>
          <w:szCs w:val="22"/>
        </w:rPr>
        <w:t>, “</w:t>
      </w:r>
      <w:r>
        <w:rPr>
          <w:rFonts w:asciiTheme="minorHAnsi" w:hAnsiTheme="minorHAnsi" w:cstheme="minorHAnsi"/>
          <w:sz w:val="22"/>
          <w:szCs w:val="22"/>
        </w:rPr>
        <w:t>The Loudest Voice</w:t>
      </w:r>
      <w:r w:rsidR="00AE6323">
        <w:rPr>
          <w:rFonts w:asciiTheme="minorHAnsi" w:hAnsiTheme="minorHAnsi" w:cstheme="minorHAnsi"/>
          <w:sz w:val="22"/>
          <w:szCs w:val="22"/>
        </w:rPr>
        <w:t>” – Illustration of Literary Fiction</w:t>
      </w:r>
    </w:p>
    <w:p w14:paraId="57FEF3E4"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Anne Lamott, “Shitty First Drafts”</w:t>
      </w:r>
    </w:p>
    <w:p w14:paraId="6ADF648B"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Writing Activity </w:t>
      </w:r>
    </w:p>
    <w:p w14:paraId="172105DC" w14:textId="77777777" w:rsidR="00AE6323" w:rsidRPr="002937C6" w:rsidRDefault="00AE6323" w:rsidP="00AE6323">
      <w:pPr>
        <w:pStyle w:val="NormalWeb"/>
        <w:spacing w:after="0" w:afterAutospacing="0"/>
        <w:rPr>
          <w:rFonts w:asciiTheme="minorHAnsi" w:hAnsiTheme="minorHAnsi" w:cstheme="minorHAnsi"/>
          <w:b/>
          <w:bCs/>
          <w:sz w:val="22"/>
          <w:szCs w:val="22"/>
        </w:rPr>
      </w:pPr>
      <w:r>
        <w:rPr>
          <w:rFonts w:asciiTheme="minorHAnsi" w:hAnsiTheme="minorHAnsi" w:cstheme="minorHAnsi"/>
          <w:b/>
          <w:bCs/>
          <w:sz w:val="22"/>
          <w:szCs w:val="22"/>
        </w:rPr>
        <w:t>Two, 1</w:t>
      </w:r>
      <w:r w:rsidRPr="00887988">
        <w:rPr>
          <w:rFonts w:asciiTheme="minorHAnsi" w:hAnsiTheme="minorHAnsi" w:cstheme="minorHAnsi"/>
          <w:b/>
          <w:bCs/>
          <w:sz w:val="22"/>
          <w:szCs w:val="22"/>
        </w:rPr>
        <w:t>/</w:t>
      </w:r>
      <w:r>
        <w:rPr>
          <w:rFonts w:asciiTheme="minorHAnsi" w:hAnsiTheme="minorHAnsi" w:cstheme="minorHAnsi"/>
          <w:b/>
          <w:bCs/>
          <w:sz w:val="22"/>
          <w:szCs w:val="22"/>
        </w:rPr>
        <w:t xml:space="preserve">21 </w:t>
      </w:r>
      <w:r w:rsidRPr="00887988">
        <w:rPr>
          <w:rFonts w:asciiTheme="minorHAnsi" w:hAnsiTheme="minorHAnsi" w:cstheme="minorHAnsi"/>
          <w:b/>
          <w:bCs/>
          <w:sz w:val="22"/>
          <w:szCs w:val="22"/>
        </w:rPr>
        <w:t>—</w:t>
      </w:r>
      <w:r>
        <w:rPr>
          <w:rFonts w:asciiTheme="minorHAnsi" w:hAnsiTheme="minorHAnsi" w:cstheme="minorHAnsi"/>
          <w:b/>
          <w:bCs/>
          <w:sz w:val="22"/>
          <w:szCs w:val="22"/>
        </w:rPr>
        <w:t xml:space="preserve"> Writing Dysfunction</w:t>
      </w:r>
    </w:p>
    <w:p w14:paraId="68EA88D5"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John Cheever, “Reunion”</w:t>
      </w:r>
    </w:p>
    <w:p w14:paraId="08905143"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Ken Liu, “The Paper Menagerie”</w:t>
      </w:r>
    </w:p>
    <w:p w14:paraId="238A30D0"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Jhumpa Lahiri, “A Temporary Matter”</w:t>
      </w:r>
    </w:p>
    <w:p w14:paraId="077F5B41"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3BDC8F3A" w14:textId="77777777" w:rsidR="00AE6323" w:rsidRPr="00AE529A" w:rsidRDefault="00AE6323" w:rsidP="00AE6323">
      <w:pPr>
        <w:pStyle w:val="NormalWeb"/>
        <w:spacing w:before="0" w:beforeAutospacing="0" w:after="240" w:afterAutospacing="0"/>
        <w:rPr>
          <w:rFonts w:ascii="TimesNewRomanPS" w:hAnsi="TimesNewRomanPS"/>
          <w:i/>
          <w:iCs/>
          <w:sz w:val="22"/>
          <w:szCs w:val="22"/>
        </w:rPr>
      </w:pPr>
      <w:r>
        <w:rPr>
          <w:rFonts w:ascii="TimesNewRomanPS" w:hAnsi="TimesNewRomanPS"/>
          <w:i/>
          <w:iCs/>
          <w:sz w:val="22"/>
          <w:szCs w:val="22"/>
        </w:rPr>
        <w:t>Due: Reaction Papers before class</w:t>
      </w:r>
    </w:p>
    <w:p w14:paraId="176F69E8" w14:textId="77777777" w:rsidR="00AE6323" w:rsidRPr="00887988" w:rsidRDefault="00AE6323" w:rsidP="00AE6323">
      <w:pPr>
        <w:pStyle w:val="NormalWeb"/>
        <w:spacing w:before="0" w:beforeAutospacing="0" w:after="0" w:afterAutospacing="0"/>
        <w:rPr>
          <w:rFonts w:asciiTheme="minorHAnsi" w:hAnsiTheme="minorHAnsi" w:cstheme="minorHAnsi"/>
          <w:sz w:val="22"/>
          <w:szCs w:val="22"/>
        </w:rPr>
      </w:pPr>
    </w:p>
    <w:p w14:paraId="283EA7D9" w14:textId="77777777" w:rsidR="00AE6323" w:rsidRPr="006B08A4" w:rsidRDefault="00AE6323" w:rsidP="00AE6323">
      <w:pPr>
        <w:pStyle w:val="NormalWeb"/>
        <w:spacing w:before="0" w:beforeAutospacing="0" w:after="0" w:afterAutospacing="0"/>
        <w:rPr>
          <w:rFonts w:asciiTheme="minorHAnsi" w:hAnsiTheme="minorHAnsi" w:cstheme="minorHAnsi"/>
          <w:b/>
          <w:bCs/>
          <w:sz w:val="22"/>
          <w:szCs w:val="22"/>
        </w:rPr>
      </w:pPr>
      <w:r>
        <w:rPr>
          <w:rFonts w:asciiTheme="minorHAnsi" w:hAnsiTheme="minorHAnsi" w:cstheme="minorHAnsi"/>
          <w:b/>
          <w:bCs/>
          <w:sz w:val="22"/>
          <w:szCs w:val="22"/>
        </w:rPr>
        <w:t>Three, 1</w:t>
      </w:r>
      <w:r w:rsidRPr="00887988">
        <w:rPr>
          <w:rFonts w:asciiTheme="minorHAnsi" w:hAnsiTheme="minorHAnsi" w:cstheme="minorHAnsi"/>
          <w:b/>
          <w:bCs/>
          <w:sz w:val="22"/>
          <w:szCs w:val="22"/>
        </w:rPr>
        <w:t>/</w:t>
      </w:r>
      <w:r>
        <w:rPr>
          <w:rFonts w:asciiTheme="minorHAnsi" w:hAnsiTheme="minorHAnsi" w:cstheme="minorHAnsi"/>
          <w:b/>
          <w:bCs/>
          <w:sz w:val="22"/>
          <w:szCs w:val="22"/>
        </w:rPr>
        <w:t>28</w:t>
      </w:r>
      <w:r w:rsidRPr="00887988">
        <w:rPr>
          <w:rFonts w:asciiTheme="minorHAnsi" w:hAnsiTheme="minorHAnsi" w:cstheme="minorHAnsi"/>
          <w:b/>
          <w:bCs/>
          <w:sz w:val="22"/>
          <w:szCs w:val="22"/>
        </w:rPr>
        <w:t xml:space="preserve"> —</w:t>
      </w:r>
      <w:r>
        <w:rPr>
          <w:rFonts w:asciiTheme="minorHAnsi" w:hAnsiTheme="minorHAnsi" w:cstheme="minorHAnsi"/>
          <w:b/>
          <w:bCs/>
          <w:sz w:val="22"/>
          <w:szCs w:val="22"/>
        </w:rPr>
        <w:t xml:space="preserve"> </w:t>
      </w:r>
      <w:r>
        <w:rPr>
          <w:rFonts w:asciiTheme="minorHAnsi" w:hAnsiTheme="minorHAnsi" w:cstheme="minorHAnsi"/>
          <w:b/>
          <w:bCs/>
          <w:sz w:val="22"/>
          <w:szCs w:val="22"/>
        </w:rPr>
        <w:tab/>
        <w:t>Deciding Excerpts</w:t>
      </w:r>
      <w:r w:rsidRPr="00887988">
        <w:rPr>
          <w:rFonts w:asciiTheme="minorHAnsi" w:hAnsiTheme="minorHAnsi" w:cstheme="minorHAnsi"/>
          <w:b/>
          <w:bCs/>
          <w:sz w:val="22"/>
          <w:szCs w:val="22"/>
        </w:rPr>
        <w:t xml:space="preserve"> </w:t>
      </w:r>
    </w:p>
    <w:p w14:paraId="06B9FD03" w14:textId="77777777" w:rsidR="00AE6323" w:rsidRPr="00A547D6"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Mahfouz Naguib, </w:t>
      </w:r>
      <w:proofErr w:type="spellStart"/>
      <w:r>
        <w:rPr>
          <w:rFonts w:asciiTheme="minorHAnsi" w:hAnsiTheme="minorHAnsi" w:cstheme="minorHAnsi"/>
          <w:i/>
          <w:iCs/>
          <w:sz w:val="22"/>
          <w:szCs w:val="22"/>
        </w:rPr>
        <w:t>Midaq</w:t>
      </w:r>
      <w:proofErr w:type="spellEnd"/>
      <w:r>
        <w:rPr>
          <w:rFonts w:asciiTheme="minorHAnsi" w:hAnsiTheme="minorHAnsi" w:cstheme="minorHAnsi"/>
          <w:i/>
          <w:iCs/>
          <w:sz w:val="22"/>
          <w:szCs w:val="22"/>
        </w:rPr>
        <w:t xml:space="preserve"> Alley </w:t>
      </w:r>
      <w:r>
        <w:rPr>
          <w:rFonts w:asciiTheme="minorHAnsi" w:hAnsiTheme="minorHAnsi" w:cstheme="minorHAnsi"/>
          <w:sz w:val="22"/>
          <w:szCs w:val="22"/>
        </w:rPr>
        <w:t>(chapter 3)</w:t>
      </w:r>
    </w:p>
    <w:p w14:paraId="282C1304"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Damilare Kuku, </w:t>
      </w:r>
      <w:proofErr w:type="gramStart"/>
      <w:r>
        <w:rPr>
          <w:rFonts w:asciiTheme="minorHAnsi" w:hAnsiTheme="minorHAnsi" w:cstheme="minorHAnsi"/>
          <w:i/>
          <w:iCs/>
          <w:sz w:val="22"/>
          <w:szCs w:val="22"/>
        </w:rPr>
        <w:t>Nearly</w:t>
      </w:r>
      <w:proofErr w:type="gramEnd"/>
      <w:r>
        <w:rPr>
          <w:rFonts w:asciiTheme="minorHAnsi" w:hAnsiTheme="minorHAnsi" w:cstheme="minorHAnsi"/>
          <w:i/>
          <w:iCs/>
          <w:sz w:val="22"/>
          <w:szCs w:val="22"/>
        </w:rPr>
        <w:t xml:space="preserve"> all the Men in Lagos are Mad </w:t>
      </w:r>
      <w:r>
        <w:rPr>
          <w:rFonts w:asciiTheme="minorHAnsi" w:hAnsiTheme="minorHAnsi" w:cstheme="minorHAnsi"/>
          <w:sz w:val="22"/>
          <w:szCs w:val="22"/>
        </w:rPr>
        <w:t xml:space="preserve">(chapter 1) </w:t>
      </w:r>
    </w:p>
    <w:p w14:paraId="3DE23966" w14:textId="77777777" w:rsidR="00AE6323" w:rsidRPr="0054683C"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1</w:t>
      </w:r>
    </w:p>
    <w:p w14:paraId="2AC0D9B2"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436C3AC2" w14:textId="77777777" w:rsidR="00AE6323" w:rsidRPr="00F6142F" w:rsidRDefault="00AE6323" w:rsidP="00AE6323">
      <w:pPr>
        <w:pStyle w:val="NormalWeb"/>
        <w:spacing w:before="0" w:beforeAutospacing="0"/>
        <w:rPr>
          <w:rFonts w:ascii="TimesNewRomanPS" w:hAnsi="TimesNewRomanPS"/>
          <w:i/>
          <w:iCs/>
          <w:sz w:val="22"/>
          <w:szCs w:val="22"/>
        </w:rPr>
      </w:pPr>
      <w:r>
        <w:rPr>
          <w:rFonts w:ascii="TimesNewRomanPS" w:hAnsi="TimesNewRomanPS"/>
          <w:i/>
          <w:iCs/>
          <w:sz w:val="22"/>
          <w:szCs w:val="22"/>
        </w:rPr>
        <w:t>Due: Due: Critique Letters before class ends</w:t>
      </w:r>
    </w:p>
    <w:p w14:paraId="2A170E0D" w14:textId="77777777" w:rsidR="00AE6323" w:rsidRDefault="00AE6323" w:rsidP="00AE6323">
      <w:pPr>
        <w:pStyle w:val="NormalWeb"/>
        <w:spacing w:before="0" w:beforeAutospacing="0" w:after="0" w:afterAutospacing="0"/>
        <w:rPr>
          <w:rFonts w:asciiTheme="minorHAnsi" w:hAnsiTheme="minorHAnsi" w:cstheme="minorHAnsi"/>
          <w:b/>
          <w:bCs/>
          <w:sz w:val="22"/>
          <w:szCs w:val="22"/>
        </w:rPr>
      </w:pPr>
      <w:r>
        <w:rPr>
          <w:rFonts w:asciiTheme="minorHAnsi" w:hAnsiTheme="minorHAnsi" w:cstheme="minorHAnsi"/>
          <w:b/>
          <w:bCs/>
          <w:sz w:val="22"/>
          <w:szCs w:val="22"/>
        </w:rPr>
        <w:t>Four, 2</w:t>
      </w:r>
      <w:r w:rsidRPr="00887988">
        <w:rPr>
          <w:rFonts w:asciiTheme="minorHAnsi" w:hAnsiTheme="minorHAnsi" w:cstheme="minorHAnsi"/>
          <w:b/>
          <w:bCs/>
          <w:sz w:val="22"/>
          <w:szCs w:val="22"/>
        </w:rPr>
        <w:t>/</w:t>
      </w:r>
      <w:r>
        <w:rPr>
          <w:rFonts w:asciiTheme="minorHAnsi" w:hAnsiTheme="minorHAnsi" w:cstheme="minorHAnsi"/>
          <w:b/>
          <w:bCs/>
          <w:sz w:val="22"/>
          <w:szCs w:val="22"/>
        </w:rPr>
        <w:t>4</w:t>
      </w:r>
      <w:r w:rsidRPr="00887988">
        <w:rPr>
          <w:rFonts w:asciiTheme="minorHAnsi" w:hAnsiTheme="minorHAnsi" w:cstheme="minorHAnsi"/>
          <w:b/>
          <w:bCs/>
          <w:sz w:val="22"/>
          <w:szCs w:val="22"/>
        </w:rPr>
        <w:t xml:space="preserve"> —</w:t>
      </w:r>
      <w:r>
        <w:rPr>
          <w:rFonts w:asciiTheme="minorHAnsi" w:hAnsiTheme="minorHAnsi" w:cstheme="minorHAnsi"/>
          <w:b/>
          <w:bCs/>
          <w:sz w:val="22"/>
          <w:szCs w:val="22"/>
        </w:rPr>
        <w:t xml:space="preserve"> Romance</w:t>
      </w:r>
      <w:r w:rsidRPr="00887988">
        <w:rPr>
          <w:rFonts w:asciiTheme="minorHAnsi" w:hAnsiTheme="minorHAnsi" w:cstheme="minorHAnsi"/>
          <w:b/>
          <w:bCs/>
          <w:sz w:val="22"/>
          <w:szCs w:val="22"/>
        </w:rPr>
        <w:t xml:space="preserve"> </w:t>
      </w:r>
    </w:p>
    <w:p w14:paraId="5182DFF0"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Flannery O’Connor, “A Good Man is Hard to Find”</w:t>
      </w:r>
    </w:p>
    <w:p w14:paraId="24D5E483"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Carmen Maria Machado, “The Husband Stitch”</w:t>
      </w:r>
    </w:p>
    <w:p w14:paraId="3CAC45C3"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2</w:t>
      </w:r>
    </w:p>
    <w:p w14:paraId="37FD3151"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0759C459" w14:textId="77777777" w:rsidR="00AE6323" w:rsidRDefault="00AE6323" w:rsidP="00AE6323">
      <w:pPr>
        <w:pStyle w:val="NormalWeb"/>
        <w:spacing w:before="0" w:beforeAutospacing="0" w:after="0" w:afterAutospacing="0"/>
        <w:rPr>
          <w:rFonts w:ascii="TimesNewRomanPS" w:hAnsi="TimesNewRomanPS"/>
          <w:i/>
          <w:iCs/>
          <w:sz w:val="22"/>
          <w:szCs w:val="22"/>
        </w:rPr>
      </w:pPr>
      <w:r>
        <w:rPr>
          <w:rFonts w:ascii="TimesNewRomanPS" w:hAnsi="TimesNewRomanPS"/>
          <w:i/>
          <w:iCs/>
          <w:sz w:val="22"/>
          <w:szCs w:val="22"/>
        </w:rPr>
        <w:t>Due: Reaction Papers before class</w:t>
      </w:r>
    </w:p>
    <w:p w14:paraId="19CE4E98" w14:textId="77777777" w:rsidR="00AE6323" w:rsidRPr="006B08A4" w:rsidRDefault="00AE6323" w:rsidP="00AE6323">
      <w:pPr>
        <w:pStyle w:val="NormalWeb"/>
        <w:spacing w:before="0" w:beforeAutospacing="0" w:after="0" w:afterAutospacing="0"/>
        <w:rPr>
          <w:rFonts w:ascii="TimesNewRomanPS" w:hAnsi="TimesNewRomanPS"/>
          <w:i/>
          <w:iCs/>
          <w:sz w:val="22"/>
          <w:szCs w:val="22"/>
        </w:rPr>
      </w:pPr>
    </w:p>
    <w:p w14:paraId="1AA9E2E8" w14:textId="77777777" w:rsidR="00AE6323" w:rsidRPr="00125B8D" w:rsidRDefault="00AE6323" w:rsidP="00AE6323">
      <w:pPr>
        <w:pStyle w:val="NormalWeb"/>
        <w:spacing w:before="0" w:beforeAutospacing="0" w:after="0" w:afterAutospacing="0"/>
        <w:rPr>
          <w:rFonts w:asciiTheme="minorHAnsi" w:hAnsiTheme="minorHAnsi" w:cstheme="minorHAnsi"/>
          <w:b/>
          <w:bCs/>
          <w:sz w:val="22"/>
          <w:szCs w:val="22"/>
        </w:rPr>
      </w:pPr>
      <w:r>
        <w:rPr>
          <w:rFonts w:asciiTheme="minorHAnsi" w:hAnsiTheme="minorHAnsi" w:cstheme="minorHAnsi"/>
          <w:b/>
          <w:bCs/>
          <w:sz w:val="22"/>
          <w:szCs w:val="22"/>
        </w:rPr>
        <w:t>Five, 2</w:t>
      </w:r>
      <w:r w:rsidRPr="00887988">
        <w:rPr>
          <w:rFonts w:asciiTheme="minorHAnsi" w:hAnsiTheme="minorHAnsi" w:cstheme="minorHAnsi"/>
          <w:b/>
          <w:bCs/>
          <w:sz w:val="22"/>
          <w:szCs w:val="22"/>
        </w:rPr>
        <w:t>/</w:t>
      </w:r>
      <w:r>
        <w:rPr>
          <w:rFonts w:asciiTheme="minorHAnsi" w:hAnsiTheme="minorHAnsi" w:cstheme="minorHAnsi"/>
          <w:b/>
          <w:bCs/>
          <w:sz w:val="22"/>
          <w:szCs w:val="22"/>
        </w:rPr>
        <w:t>11</w:t>
      </w:r>
      <w:r w:rsidRPr="00887988">
        <w:rPr>
          <w:rFonts w:asciiTheme="minorHAnsi" w:hAnsiTheme="minorHAnsi" w:cstheme="minorHAnsi"/>
          <w:b/>
          <w:bCs/>
          <w:sz w:val="22"/>
          <w:szCs w:val="22"/>
        </w:rPr>
        <w:t xml:space="preserve"> —</w:t>
      </w:r>
      <w:r w:rsidRPr="003C0255">
        <w:rPr>
          <w:rFonts w:asciiTheme="minorHAnsi" w:hAnsiTheme="minorHAnsi" w:cstheme="minorHAnsi"/>
          <w:b/>
          <w:bCs/>
          <w:sz w:val="22"/>
          <w:szCs w:val="22"/>
        </w:rPr>
        <w:t xml:space="preserve"> </w:t>
      </w:r>
      <w:r>
        <w:rPr>
          <w:rFonts w:asciiTheme="minorHAnsi" w:hAnsiTheme="minorHAnsi" w:cstheme="minorHAnsi"/>
          <w:b/>
          <w:bCs/>
          <w:sz w:val="22"/>
          <w:szCs w:val="22"/>
        </w:rPr>
        <w:t>Workshop</w:t>
      </w:r>
    </w:p>
    <w:p w14:paraId="02728EEA"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3</w:t>
      </w:r>
    </w:p>
    <w:p w14:paraId="7FE1560F"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4</w:t>
      </w:r>
    </w:p>
    <w:p w14:paraId="02AF805B"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5</w:t>
      </w:r>
    </w:p>
    <w:p w14:paraId="21DBD3B0"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0954DC5D" w14:textId="77777777" w:rsidR="00AE6323" w:rsidRDefault="00AE6323" w:rsidP="00AE6323">
      <w:pPr>
        <w:pStyle w:val="NormalWeb"/>
        <w:spacing w:before="0" w:beforeAutospacing="0" w:after="0" w:afterAutospacing="0"/>
        <w:rPr>
          <w:rFonts w:ascii="TimesNewRomanPS" w:hAnsi="TimesNewRomanPS"/>
          <w:i/>
          <w:iCs/>
          <w:sz w:val="22"/>
          <w:szCs w:val="22"/>
        </w:rPr>
      </w:pPr>
      <w:r>
        <w:rPr>
          <w:rFonts w:ascii="TimesNewRomanPS" w:hAnsi="TimesNewRomanPS"/>
          <w:i/>
          <w:iCs/>
          <w:sz w:val="22"/>
          <w:szCs w:val="22"/>
        </w:rPr>
        <w:t>Due: Reaction Papers before class</w:t>
      </w:r>
    </w:p>
    <w:p w14:paraId="1796829A" w14:textId="77777777" w:rsidR="00AE6323" w:rsidRPr="00887988" w:rsidRDefault="00AE6323" w:rsidP="00AE6323">
      <w:pPr>
        <w:pStyle w:val="NormalWeb"/>
        <w:spacing w:after="0" w:afterAutospacing="0"/>
        <w:rPr>
          <w:rFonts w:asciiTheme="minorHAnsi" w:hAnsiTheme="minorHAnsi" w:cstheme="minorHAnsi"/>
          <w:sz w:val="22"/>
          <w:szCs w:val="22"/>
        </w:rPr>
      </w:pPr>
      <w:r>
        <w:rPr>
          <w:rFonts w:asciiTheme="minorHAnsi" w:hAnsiTheme="minorHAnsi" w:cstheme="minorHAnsi"/>
          <w:b/>
          <w:bCs/>
          <w:sz w:val="22"/>
          <w:szCs w:val="22"/>
        </w:rPr>
        <w:t>Six, 2</w:t>
      </w:r>
      <w:r w:rsidRPr="00887988">
        <w:rPr>
          <w:rFonts w:asciiTheme="minorHAnsi" w:hAnsiTheme="minorHAnsi" w:cstheme="minorHAnsi"/>
          <w:b/>
          <w:bCs/>
          <w:sz w:val="22"/>
          <w:szCs w:val="22"/>
        </w:rPr>
        <w:t>/</w:t>
      </w:r>
      <w:r>
        <w:rPr>
          <w:rFonts w:asciiTheme="minorHAnsi" w:hAnsiTheme="minorHAnsi" w:cstheme="minorHAnsi"/>
          <w:b/>
          <w:bCs/>
          <w:sz w:val="22"/>
          <w:szCs w:val="22"/>
        </w:rPr>
        <w:t>18</w:t>
      </w:r>
      <w:r w:rsidRPr="00887988">
        <w:rPr>
          <w:rFonts w:asciiTheme="minorHAnsi" w:hAnsiTheme="minorHAnsi" w:cstheme="minorHAnsi"/>
          <w:b/>
          <w:bCs/>
          <w:sz w:val="22"/>
          <w:szCs w:val="22"/>
        </w:rPr>
        <w:t xml:space="preserve"> —</w:t>
      </w:r>
      <w:r>
        <w:rPr>
          <w:rFonts w:asciiTheme="minorHAnsi" w:hAnsiTheme="minorHAnsi" w:cstheme="minorHAnsi"/>
          <w:b/>
          <w:bCs/>
          <w:sz w:val="22"/>
          <w:szCs w:val="22"/>
        </w:rPr>
        <w:t xml:space="preserve"> Young People</w:t>
      </w:r>
      <w:r w:rsidRPr="00887988">
        <w:rPr>
          <w:rFonts w:asciiTheme="minorHAnsi" w:hAnsiTheme="minorHAnsi" w:cstheme="minorHAnsi"/>
          <w:b/>
          <w:bCs/>
          <w:sz w:val="22"/>
          <w:szCs w:val="22"/>
        </w:rPr>
        <w:t xml:space="preserve"> </w:t>
      </w:r>
    </w:p>
    <w:p w14:paraId="041D04DF"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Dana Johnson, “Melvin in the Sixth Grade”</w:t>
      </w:r>
    </w:p>
    <w:p w14:paraId="685097F5"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lastRenderedPageBreak/>
        <w:t>Holli Cederholm, “Go, they Said”</w:t>
      </w:r>
    </w:p>
    <w:p w14:paraId="76E26DA3" w14:textId="77777777" w:rsidR="00AE6323" w:rsidRPr="0054683C"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6</w:t>
      </w:r>
    </w:p>
    <w:p w14:paraId="67950C09"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5BFB9ED8" w14:textId="77777777" w:rsidR="00AE6323" w:rsidRPr="00F6142F" w:rsidRDefault="00AE6323" w:rsidP="00AE6323">
      <w:pPr>
        <w:pStyle w:val="NormalWeb"/>
        <w:spacing w:before="0" w:beforeAutospacing="0"/>
        <w:rPr>
          <w:rFonts w:ascii="TimesNewRomanPS" w:hAnsi="TimesNewRomanPS"/>
          <w:i/>
          <w:iCs/>
          <w:sz w:val="22"/>
          <w:szCs w:val="22"/>
        </w:rPr>
      </w:pPr>
      <w:r>
        <w:rPr>
          <w:rFonts w:ascii="TimesNewRomanPS" w:hAnsi="TimesNewRomanPS"/>
          <w:i/>
          <w:iCs/>
          <w:sz w:val="22"/>
          <w:szCs w:val="22"/>
        </w:rPr>
        <w:t>Due: Critique Letters before class ends</w:t>
      </w:r>
    </w:p>
    <w:p w14:paraId="5F099BAF" w14:textId="77777777" w:rsidR="00AE6323" w:rsidRPr="00887988" w:rsidRDefault="00AE6323" w:rsidP="00AE6323">
      <w:pPr>
        <w:pStyle w:val="NormalWeb"/>
        <w:spacing w:before="240" w:beforeAutospacing="0" w:after="0" w:afterAutospacing="0"/>
        <w:rPr>
          <w:rFonts w:asciiTheme="minorHAnsi" w:hAnsiTheme="minorHAnsi" w:cstheme="minorHAnsi"/>
          <w:sz w:val="22"/>
          <w:szCs w:val="22"/>
        </w:rPr>
      </w:pPr>
      <w:r>
        <w:rPr>
          <w:rFonts w:asciiTheme="minorHAnsi" w:hAnsiTheme="minorHAnsi" w:cstheme="minorHAnsi"/>
          <w:b/>
          <w:bCs/>
          <w:sz w:val="22"/>
          <w:szCs w:val="22"/>
        </w:rPr>
        <w:t>Seven, 2</w:t>
      </w:r>
      <w:r w:rsidRPr="00887988">
        <w:rPr>
          <w:rFonts w:asciiTheme="minorHAnsi" w:hAnsiTheme="minorHAnsi" w:cstheme="minorHAnsi"/>
          <w:b/>
          <w:bCs/>
          <w:sz w:val="22"/>
          <w:szCs w:val="22"/>
        </w:rPr>
        <w:t>/</w:t>
      </w:r>
      <w:r>
        <w:rPr>
          <w:rFonts w:asciiTheme="minorHAnsi" w:hAnsiTheme="minorHAnsi" w:cstheme="minorHAnsi"/>
          <w:b/>
          <w:bCs/>
          <w:sz w:val="22"/>
          <w:szCs w:val="22"/>
        </w:rPr>
        <w:t>25</w:t>
      </w:r>
      <w:r w:rsidRPr="00887988">
        <w:rPr>
          <w:rFonts w:asciiTheme="minorHAnsi" w:hAnsiTheme="minorHAnsi" w:cstheme="minorHAnsi"/>
          <w:b/>
          <w:bCs/>
          <w:sz w:val="22"/>
          <w:szCs w:val="22"/>
        </w:rPr>
        <w:t xml:space="preserve"> —</w:t>
      </w:r>
      <w:r>
        <w:rPr>
          <w:rFonts w:asciiTheme="minorHAnsi" w:hAnsiTheme="minorHAnsi" w:cstheme="minorHAnsi"/>
          <w:b/>
          <w:bCs/>
          <w:sz w:val="22"/>
          <w:szCs w:val="22"/>
        </w:rPr>
        <w:t xml:space="preserve"> The Speculative</w:t>
      </w:r>
    </w:p>
    <w:p w14:paraId="0EA672E7"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E.M, Forster, “The Machine Stops”</w:t>
      </w:r>
    </w:p>
    <w:p w14:paraId="2292B1BB"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Shirley Jackson, “The Lottery”</w:t>
      </w:r>
    </w:p>
    <w:p w14:paraId="70B9140B" w14:textId="77777777" w:rsidR="00AE6323" w:rsidRPr="0087492B"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7</w:t>
      </w:r>
    </w:p>
    <w:p w14:paraId="0742E448"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2C3C626B" w14:textId="77777777" w:rsidR="00AE6323" w:rsidRPr="002937C6" w:rsidRDefault="00AE6323" w:rsidP="00AE6323">
      <w:pPr>
        <w:pStyle w:val="NormalWeb"/>
        <w:spacing w:before="0" w:beforeAutospacing="0"/>
        <w:rPr>
          <w:rFonts w:ascii="TimesNewRomanPS" w:hAnsi="TimesNewRomanPS"/>
          <w:i/>
          <w:iCs/>
          <w:sz w:val="22"/>
          <w:szCs w:val="22"/>
        </w:rPr>
      </w:pPr>
      <w:r>
        <w:rPr>
          <w:rFonts w:ascii="TimesNewRomanPS" w:hAnsi="TimesNewRomanPS"/>
          <w:i/>
          <w:iCs/>
          <w:sz w:val="22"/>
          <w:szCs w:val="22"/>
        </w:rPr>
        <w:t>Due: Critique Letters before class ends</w:t>
      </w:r>
    </w:p>
    <w:p w14:paraId="2398688E" w14:textId="77777777" w:rsidR="00AE6323" w:rsidRPr="00887988" w:rsidRDefault="00AE6323" w:rsidP="00AE6323">
      <w:pPr>
        <w:pStyle w:val="NormalWeb"/>
        <w:spacing w:after="0" w:afterAutospacing="0"/>
        <w:rPr>
          <w:rFonts w:asciiTheme="minorHAnsi" w:hAnsiTheme="minorHAnsi" w:cstheme="minorHAnsi"/>
          <w:sz w:val="22"/>
          <w:szCs w:val="22"/>
        </w:rPr>
      </w:pPr>
      <w:r>
        <w:rPr>
          <w:rFonts w:asciiTheme="minorHAnsi" w:hAnsiTheme="minorHAnsi" w:cstheme="minorHAnsi"/>
          <w:b/>
          <w:bCs/>
          <w:sz w:val="22"/>
          <w:szCs w:val="22"/>
        </w:rPr>
        <w:t>Eight, 3</w:t>
      </w:r>
      <w:r w:rsidRPr="00887988">
        <w:rPr>
          <w:rFonts w:asciiTheme="minorHAnsi" w:hAnsiTheme="minorHAnsi" w:cstheme="minorHAnsi"/>
          <w:b/>
          <w:bCs/>
          <w:sz w:val="22"/>
          <w:szCs w:val="22"/>
        </w:rPr>
        <w:t>/</w:t>
      </w:r>
      <w:r>
        <w:rPr>
          <w:rFonts w:asciiTheme="minorHAnsi" w:hAnsiTheme="minorHAnsi" w:cstheme="minorHAnsi"/>
          <w:b/>
          <w:bCs/>
          <w:sz w:val="22"/>
          <w:szCs w:val="22"/>
        </w:rPr>
        <w:t xml:space="preserve">4 </w:t>
      </w:r>
      <w:r w:rsidRPr="00887988">
        <w:rPr>
          <w:rFonts w:asciiTheme="minorHAnsi" w:hAnsiTheme="minorHAnsi" w:cstheme="minorHAnsi"/>
          <w:b/>
          <w:bCs/>
          <w:sz w:val="22"/>
          <w:szCs w:val="22"/>
        </w:rPr>
        <w:t>—</w:t>
      </w:r>
      <w:r>
        <w:rPr>
          <w:rFonts w:asciiTheme="minorHAnsi" w:hAnsiTheme="minorHAnsi" w:cstheme="minorHAnsi"/>
          <w:b/>
          <w:bCs/>
          <w:sz w:val="22"/>
          <w:szCs w:val="22"/>
        </w:rPr>
        <w:t xml:space="preserve"> Workshop </w:t>
      </w:r>
    </w:p>
    <w:p w14:paraId="28EFE694"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8</w:t>
      </w:r>
    </w:p>
    <w:p w14:paraId="166D9130"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9</w:t>
      </w:r>
    </w:p>
    <w:p w14:paraId="0467949D"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10</w:t>
      </w:r>
    </w:p>
    <w:p w14:paraId="14BD0B07"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335CC3AA" w14:textId="77777777" w:rsidR="00AE6323" w:rsidRPr="003C0255" w:rsidRDefault="00AE6323" w:rsidP="00AE6323">
      <w:pPr>
        <w:pStyle w:val="NormalWeb"/>
        <w:spacing w:before="0" w:beforeAutospacing="0" w:after="0" w:afterAutospacing="0"/>
        <w:rPr>
          <w:rFonts w:asciiTheme="minorHAnsi" w:hAnsiTheme="minorHAnsi" w:cstheme="minorHAnsi"/>
          <w:sz w:val="22"/>
          <w:szCs w:val="22"/>
        </w:rPr>
      </w:pPr>
      <w:r>
        <w:rPr>
          <w:rFonts w:ascii="TimesNewRomanPS" w:hAnsi="TimesNewRomanPS"/>
          <w:i/>
          <w:iCs/>
          <w:sz w:val="22"/>
          <w:szCs w:val="22"/>
        </w:rPr>
        <w:t>Due: Critique Letters before class ends</w:t>
      </w:r>
      <w:r>
        <w:rPr>
          <w:rFonts w:asciiTheme="minorHAnsi" w:hAnsiTheme="minorHAnsi" w:cstheme="minorHAnsi"/>
          <w:sz w:val="22"/>
          <w:szCs w:val="22"/>
        </w:rPr>
        <w:t xml:space="preserve"> </w:t>
      </w:r>
    </w:p>
    <w:p w14:paraId="08CB2C79" w14:textId="77777777" w:rsidR="00AE6323" w:rsidRPr="00887988" w:rsidRDefault="00AE6323" w:rsidP="00AE6323">
      <w:pPr>
        <w:pStyle w:val="NormalWeb"/>
        <w:spacing w:after="0" w:afterAutospacing="0"/>
        <w:rPr>
          <w:rFonts w:asciiTheme="minorHAnsi" w:hAnsiTheme="minorHAnsi" w:cstheme="minorHAnsi"/>
          <w:sz w:val="22"/>
          <w:szCs w:val="22"/>
        </w:rPr>
      </w:pPr>
      <w:r>
        <w:rPr>
          <w:rFonts w:asciiTheme="minorHAnsi" w:hAnsiTheme="minorHAnsi" w:cstheme="minorHAnsi"/>
          <w:b/>
          <w:bCs/>
          <w:sz w:val="22"/>
          <w:szCs w:val="22"/>
        </w:rPr>
        <w:t>Nine, 3</w:t>
      </w:r>
      <w:r w:rsidRPr="00887988">
        <w:rPr>
          <w:rFonts w:asciiTheme="minorHAnsi" w:hAnsiTheme="minorHAnsi" w:cstheme="minorHAnsi"/>
          <w:b/>
          <w:bCs/>
          <w:sz w:val="22"/>
          <w:szCs w:val="22"/>
        </w:rPr>
        <w:t>/</w:t>
      </w:r>
      <w:r>
        <w:rPr>
          <w:rFonts w:asciiTheme="minorHAnsi" w:hAnsiTheme="minorHAnsi" w:cstheme="minorHAnsi"/>
          <w:b/>
          <w:bCs/>
          <w:sz w:val="22"/>
          <w:szCs w:val="22"/>
        </w:rPr>
        <w:t xml:space="preserve">11 </w:t>
      </w:r>
      <w:r w:rsidRPr="00887988">
        <w:rPr>
          <w:rFonts w:asciiTheme="minorHAnsi" w:hAnsiTheme="minorHAnsi" w:cstheme="minorHAnsi"/>
          <w:b/>
          <w:bCs/>
          <w:sz w:val="22"/>
          <w:szCs w:val="22"/>
        </w:rPr>
        <w:t>—</w:t>
      </w:r>
      <w:r>
        <w:rPr>
          <w:rFonts w:asciiTheme="minorHAnsi" w:hAnsiTheme="minorHAnsi" w:cstheme="minorHAnsi"/>
          <w:b/>
          <w:bCs/>
          <w:sz w:val="22"/>
          <w:szCs w:val="22"/>
        </w:rPr>
        <w:t xml:space="preserve"> Workshop </w:t>
      </w:r>
    </w:p>
    <w:p w14:paraId="7575DE05"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11</w:t>
      </w:r>
    </w:p>
    <w:p w14:paraId="45D34B45"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12</w:t>
      </w:r>
    </w:p>
    <w:p w14:paraId="55FB6DA8"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13</w:t>
      </w:r>
    </w:p>
    <w:p w14:paraId="29AAACD6"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13B54950" w14:textId="77777777" w:rsidR="00AE6323" w:rsidRPr="003C0255" w:rsidRDefault="00AE6323" w:rsidP="00AE6323">
      <w:pPr>
        <w:pStyle w:val="NormalWeb"/>
        <w:spacing w:before="0" w:beforeAutospacing="0" w:after="0" w:afterAutospacing="0"/>
        <w:rPr>
          <w:rFonts w:asciiTheme="minorHAnsi" w:hAnsiTheme="minorHAnsi" w:cstheme="minorHAnsi"/>
          <w:sz w:val="22"/>
          <w:szCs w:val="22"/>
        </w:rPr>
      </w:pPr>
      <w:r>
        <w:rPr>
          <w:rFonts w:ascii="TimesNewRomanPS" w:hAnsi="TimesNewRomanPS"/>
          <w:i/>
          <w:iCs/>
          <w:sz w:val="22"/>
          <w:szCs w:val="22"/>
        </w:rPr>
        <w:t>Due: Critique Letters and Line Edits before class ends</w:t>
      </w:r>
      <w:r>
        <w:rPr>
          <w:rFonts w:asciiTheme="minorHAnsi" w:hAnsiTheme="minorHAnsi" w:cstheme="minorHAnsi"/>
          <w:sz w:val="22"/>
          <w:szCs w:val="22"/>
        </w:rPr>
        <w:t xml:space="preserve"> </w:t>
      </w:r>
    </w:p>
    <w:p w14:paraId="2CCA450D" w14:textId="77777777" w:rsidR="00AE6323" w:rsidRDefault="00AE6323" w:rsidP="00AE6323">
      <w:pPr>
        <w:pStyle w:val="NormalWeb"/>
        <w:spacing w:after="0" w:afterAutospacing="0"/>
        <w:rPr>
          <w:rFonts w:asciiTheme="minorHAnsi" w:hAnsiTheme="minorHAnsi" w:cstheme="minorHAnsi"/>
          <w:b/>
          <w:bCs/>
          <w:sz w:val="22"/>
          <w:szCs w:val="22"/>
        </w:rPr>
      </w:pPr>
      <w:r>
        <w:rPr>
          <w:rFonts w:asciiTheme="minorHAnsi" w:hAnsiTheme="minorHAnsi" w:cstheme="minorHAnsi"/>
          <w:b/>
          <w:bCs/>
          <w:sz w:val="22"/>
          <w:szCs w:val="22"/>
        </w:rPr>
        <w:t>Ten, 3</w:t>
      </w:r>
      <w:r w:rsidRPr="00887988">
        <w:rPr>
          <w:rFonts w:asciiTheme="minorHAnsi" w:hAnsiTheme="minorHAnsi" w:cstheme="minorHAnsi"/>
          <w:b/>
          <w:bCs/>
          <w:sz w:val="22"/>
          <w:szCs w:val="22"/>
        </w:rPr>
        <w:t>/</w:t>
      </w:r>
      <w:r>
        <w:rPr>
          <w:rFonts w:asciiTheme="minorHAnsi" w:hAnsiTheme="minorHAnsi" w:cstheme="minorHAnsi"/>
          <w:b/>
          <w:bCs/>
          <w:sz w:val="22"/>
          <w:szCs w:val="22"/>
        </w:rPr>
        <w:t>18</w:t>
      </w:r>
      <w:r w:rsidRPr="00887988">
        <w:rPr>
          <w:rFonts w:asciiTheme="minorHAnsi" w:hAnsiTheme="minorHAnsi" w:cstheme="minorHAnsi"/>
          <w:b/>
          <w:bCs/>
          <w:sz w:val="22"/>
          <w:szCs w:val="22"/>
        </w:rPr>
        <w:t xml:space="preserve"> —</w:t>
      </w:r>
      <w:r>
        <w:rPr>
          <w:rFonts w:asciiTheme="minorHAnsi" w:hAnsiTheme="minorHAnsi" w:cstheme="minorHAnsi"/>
          <w:b/>
          <w:bCs/>
          <w:sz w:val="22"/>
          <w:szCs w:val="22"/>
        </w:rPr>
        <w:t xml:space="preserve"> No Class (Spring Break)</w:t>
      </w:r>
    </w:p>
    <w:p w14:paraId="66C7C608" w14:textId="77777777" w:rsidR="00AE6323" w:rsidRDefault="00AE6323" w:rsidP="00AE6323">
      <w:pPr>
        <w:pStyle w:val="NormalWeb"/>
        <w:spacing w:after="0" w:afterAutospacing="0"/>
        <w:rPr>
          <w:rFonts w:asciiTheme="minorHAnsi" w:hAnsiTheme="minorHAnsi" w:cstheme="minorHAnsi"/>
          <w:b/>
          <w:bCs/>
          <w:sz w:val="22"/>
          <w:szCs w:val="22"/>
        </w:rPr>
      </w:pPr>
      <w:r>
        <w:rPr>
          <w:rFonts w:asciiTheme="minorHAnsi" w:hAnsiTheme="minorHAnsi" w:cstheme="minorHAnsi"/>
          <w:b/>
          <w:bCs/>
          <w:sz w:val="22"/>
          <w:szCs w:val="22"/>
        </w:rPr>
        <w:t>Eleven, 3/25</w:t>
      </w:r>
      <w:r w:rsidRPr="00887988">
        <w:rPr>
          <w:rFonts w:asciiTheme="minorHAnsi" w:hAnsiTheme="minorHAnsi" w:cstheme="minorHAnsi"/>
          <w:b/>
          <w:bCs/>
          <w:sz w:val="22"/>
          <w:szCs w:val="22"/>
        </w:rPr>
        <w:t xml:space="preserve"> — </w:t>
      </w:r>
      <w:r>
        <w:rPr>
          <w:rFonts w:asciiTheme="minorHAnsi" w:hAnsiTheme="minorHAnsi" w:cstheme="minorHAnsi"/>
          <w:b/>
          <w:bCs/>
          <w:sz w:val="22"/>
          <w:szCs w:val="22"/>
        </w:rPr>
        <w:t>The Novel</w:t>
      </w:r>
    </w:p>
    <w:p w14:paraId="19051798" w14:textId="77777777" w:rsidR="00AE6323" w:rsidRDefault="00AE6323" w:rsidP="00AE6323">
      <w:pPr>
        <w:pStyle w:val="NormalWeb"/>
        <w:spacing w:before="0" w:beforeAutospacing="0" w:after="0" w:afterAutospacing="0"/>
        <w:rPr>
          <w:rFonts w:asciiTheme="minorHAnsi" w:hAnsiTheme="minorHAnsi" w:cstheme="minorHAnsi"/>
          <w:i/>
          <w:iCs/>
          <w:sz w:val="22"/>
          <w:szCs w:val="22"/>
        </w:rPr>
      </w:pPr>
      <w:r>
        <w:rPr>
          <w:rFonts w:asciiTheme="minorHAnsi" w:hAnsiTheme="minorHAnsi" w:cstheme="minorHAnsi"/>
          <w:sz w:val="22"/>
          <w:szCs w:val="22"/>
        </w:rPr>
        <w:t xml:space="preserve">Jill Ciment, </w:t>
      </w:r>
      <w:r>
        <w:rPr>
          <w:rFonts w:asciiTheme="minorHAnsi" w:hAnsiTheme="minorHAnsi" w:cstheme="minorHAnsi"/>
          <w:i/>
          <w:iCs/>
          <w:sz w:val="22"/>
          <w:szCs w:val="22"/>
        </w:rPr>
        <w:t>The Body in Question</w:t>
      </w:r>
    </w:p>
    <w:p w14:paraId="7366F144" w14:textId="77777777" w:rsidR="00AE6323" w:rsidRPr="000234E3" w:rsidRDefault="00AE6323" w:rsidP="00AE6323">
      <w:pPr>
        <w:pStyle w:val="NormalWeb"/>
        <w:spacing w:before="0" w:beforeAutospacing="0" w:after="0" w:afterAutospacing="0"/>
        <w:rPr>
          <w:rFonts w:asciiTheme="minorHAnsi" w:hAnsiTheme="minorHAnsi" w:cstheme="minorHAnsi"/>
          <w:b/>
          <w:bCs/>
          <w:sz w:val="22"/>
          <w:szCs w:val="22"/>
        </w:rPr>
      </w:pPr>
      <w:r>
        <w:rPr>
          <w:rFonts w:asciiTheme="minorHAnsi" w:hAnsiTheme="minorHAnsi" w:cstheme="minorHAnsi"/>
          <w:sz w:val="22"/>
          <w:szCs w:val="22"/>
        </w:rPr>
        <w:t>Craft essay work</w:t>
      </w:r>
    </w:p>
    <w:p w14:paraId="4F42AFBE" w14:textId="77777777" w:rsidR="00AE6323" w:rsidRDefault="00AE6323" w:rsidP="00AE6323">
      <w:pPr>
        <w:pStyle w:val="NormalWeb"/>
        <w:spacing w:after="0" w:afterAutospacing="0"/>
        <w:rPr>
          <w:rFonts w:asciiTheme="minorHAnsi" w:hAnsiTheme="minorHAnsi" w:cstheme="minorHAnsi"/>
          <w:b/>
          <w:bCs/>
          <w:sz w:val="22"/>
          <w:szCs w:val="22"/>
        </w:rPr>
      </w:pPr>
      <w:r>
        <w:rPr>
          <w:rFonts w:asciiTheme="minorHAnsi" w:hAnsiTheme="minorHAnsi" w:cstheme="minorHAnsi"/>
          <w:b/>
          <w:bCs/>
          <w:sz w:val="22"/>
          <w:szCs w:val="22"/>
        </w:rPr>
        <w:t>Twelve, 4/1</w:t>
      </w:r>
      <w:r w:rsidRPr="00887988">
        <w:rPr>
          <w:rFonts w:asciiTheme="minorHAnsi" w:hAnsiTheme="minorHAnsi" w:cstheme="minorHAnsi"/>
          <w:b/>
          <w:bCs/>
          <w:sz w:val="22"/>
          <w:szCs w:val="22"/>
        </w:rPr>
        <w:t xml:space="preserve"> — </w:t>
      </w:r>
      <w:r>
        <w:rPr>
          <w:rFonts w:asciiTheme="minorHAnsi" w:hAnsiTheme="minorHAnsi" w:cstheme="minorHAnsi"/>
          <w:b/>
          <w:bCs/>
          <w:sz w:val="22"/>
          <w:szCs w:val="22"/>
        </w:rPr>
        <w:t>Workshop</w:t>
      </w:r>
    </w:p>
    <w:p w14:paraId="4C5CF765" w14:textId="77777777" w:rsidR="00AE6323" w:rsidRPr="003C0255" w:rsidRDefault="00AE6323" w:rsidP="00AE6323">
      <w:pPr>
        <w:pStyle w:val="NormalWeb"/>
        <w:spacing w:before="0" w:beforeAutospacing="0" w:after="0" w:afterAutospacing="0"/>
        <w:rPr>
          <w:rFonts w:asciiTheme="minorHAnsi" w:hAnsiTheme="minorHAnsi" w:cstheme="minorHAnsi"/>
          <w:b/>
          <w:bCs/>
          <w:sz w:val="22"/>
          <w:szCs w:val="22"/>
        </w:rPr>
      </w:pPr>
      <w:r>
        <w:rPr>
          <w:rFonts w:asciiTheme="minorHAnsi" w:hAnsiTheme="minorHAnsi" w:cstheme="minorHAnsi"/>
          <w:sz w:val="22"/>
          <w:szCs w:val="22"/>
        </w:rPr>
        <w:t>Student Workshop 14</w:t>
      </w:r>
    </w:p>
    <w:p w14:paraId="258BC2B2"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15</w:t>
      </w:r>
    </w:p>
    <w:p w14:paraId="7DB8FACE"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16</w:t>
      </w:r>
    </w:p>
    <w:p w14:paraId="3C7AB05D"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49CCBF78" w14:textId="77777777" w:rsidR="00AE6323" w:rsidRDefault="00AE6323" w:rsidP="00AE6323">
      <w:pPr>
        <w:pStyle w:val="NormalWeb"/>
        <w:spacing w:before="0" w:beforeAutospacing="0" w:after="0" w:afterAutospacing="0"/>
        <w:rPr>
          <w:rFonts w:asciiTheme="minorHAnsi" w:hAnsiTheme="minorHAnsi" w:cstheme="minorHAnsi"/>
          <w:b/>
          <w:bCs/>
          <w:sz w:val="22"/>
          <w:szCs w:val="22"/>
        </w:rPr>
      </w:pPr>
      <w:r>
        <w:rPr>
          <w:rFonts w:ascii="TimesNewRomanPS" w:hAnsi="TimesNewRomanPS"/>
          <w:i/>
          <w:iCs/>
          <w:sz w:val="22"/>
          <w:szCs w:val="22"/>
        </w:rPr>
        <w:t>Due: Critique Letters before class ends</w:t>
      </w:r>
      <w:r w:rsidRPr="00887988">
        <w:rPr>
          <w:rFonts w:asciiTheme="minorHAnsi" w:hAnsiTheme="minorHAnsi" w:cstheme="minorHAnsi"/>
          <w:b/>
          <w:bCs/>
          <w:sz w:val="22"/>
          <w:szCs w:val="22"/>
        </w:rPr>
        <w:t xml:space="preserve"> </w:t>
      </w:r>
    </w:p>
    <w:p w14:paraId="4EDA36B5" w14:textId="77777777" w:rsidR="00AE6323" w:rsidRDefault="00AE6323" w:rsidP="00AE6323">
      <w:pPr>
        <w:pStyle w:val="NormalWeb"/>
        <w:spacing w:after="0" w:afterAutospacing="0"/>
        <w:rPr>
          <w:rFonts w:asciiTheme="minorHAnsi" w:hAnsiTheme="minorHAnsi" w:cstheme="minorHAnsi"/>
          <w:b/>
          <w:bCs/>
          <w:sz w:val="22"/>
          <w:szCs w:val="22"/>
        </w:rPr>
      </w:pPr>
      <w:r>
        <w:rPr>
          <w:rFonts w:asciiTheme="minorHAnsi" w:hAnsiTheme="minorHAnsi" w:cstheme="minorHAnsi"/>
          <w:b/>
          <w:bCs/>
          <w:sz w:val="22"/>
          <w:szCs w:val="22"/>
        </w:rPr>
        <w:t>Thirteen, 4</w:t>
      </w:r>
      <w:r w:rsidRPr="00887988">
        <w:rPr>
          <w:rFonts w:asciiTheme="minorHAnsi" w:hAnsiTheme="minorHAnsi" w:cstheme="minorHAnsi"/>
          <w:b/>
          <w:bCs/>
          <w:sz w:val="22"/>
          <w:szCs w:val="22"/>
        </w:rPr>
        <w:t>/</w:t>
      </w:r>
      <w:r>
        <w:rPr>
          <w:rFonts w:asciiTheme="minorHAnsi" w:hAnsiTheme="minorHAnsi" w:cstheme="minorHAnsi"/>
          <w:b/>
          <w:bCs/>
          <w:sz w:val="22"/>
          <w:szCs w:val="22"/>
        </w:rPr>
        <w:t xml:space="preserve">8 </w:t>
      </w:r>
      <w:r w:rsidRPr="00887988">
        <w:rPr>
          <w:rFonts w:asciiTheme="minorHAnsi" w:hAnsiTheme="minorHAnsi" w:cstheme="minorHAnsi"/>
          <w:sz w:val="22"/>
          <w:szCs w:val="22"/>
        </w:rPr>
        <w:t>—</w:t>
      </w:r>
      <w:r>
        <w:rPr>
          <w:rFonts w:asciiTheme="minorHAnsi" w:hAnsiTheme="minorHAnsi" w:cstheme="minorHAnsi"/>
          <w:sz w:val="22"/>
          <w:szCs w:val="22"/>
        </w:rPr>
        <w:t xml:space="preserve"> </w:t>
      </w:r>
      <w:r>
        <w:rPr>
          <w:rFonts w:asciiTheme="minorHAnsi" w:hAnsiTheme="minorHAnsi" w:cstheme="minorHAnsi"/>
          <w:b/>
          <w:bCs/>
          <w:sz w:val="22"/>
          <w:szCs w:val="22"/>
        </w:rPr>
        <w:t>You</w:t>
      </w:r>
    </w:p>
    <w:p w14:paraId="2471AEF9"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Chimamanda Adichie, The Thing around your Neck  </w:t>
      </w:r>
    </w:p>
    <w:p w14:paraId="38524B8B"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17</w:t>
      </w:r>
    </w:p>
    <w:p w14:paraId="4828D91B"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18</w:t>
      </w:r>
    </w:p>
    <w:p w14:paraId="621DB0D5" w14:textId="77777777" w:rsidR="00AE6323" w:rsidRPr="0054683C"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2815B4EC" w14:textId="77777777" w:rsidR="00AE6323" w:rsidRPr="00F6142F" w:rsidRDefault="00AE6323" w:rsidP="00AE6323">
      <w:pPr>
        <w:pStyle w:val="NormalWeb"/>
        <w:spacing w:before="0" w:beforeAutospacing="0"/>
        <w:rPr>
          <w:rFonts w:ascii="TimesNewRomanPS" w:hAnsi="TimesNewRomanPS"/>
          <w:i/>
          <w:iCs/>
          <w:sz w:val="22"/>
          <w:szCs w:val="22"/>
        </w:rPr>
      </w:pPr>
      <w:r>
        <w:rPr>
          <w:rFonts w:ascii="TimesNewRomanPS" w:hAnsi="TimesNewRomanPS"/>
          <w:i/>
          <w:iCs/>
          <w:sz w:val="22"/>
          <w:szCs w:val="22"/>
        </w:rPr>
        <w:t>Due: Critique Letters before class ends</w:t>
      </w:r>
    </w:p>
    <w:p w14:paraId="63CA7788" w14:textId="77777777" w:rsidR="00AE6323" w:rsidRDefault="00AE6323" w:rsidP="00AE6323">
      <w:pPr>
        <w:pStyle w:val="NormalWeb"/>
        <w:spacing w:after="0" w:afterAutospacing="0"/>
        <w:rPr>
          <w:rFonts w:asciiTheme="minorHAnsi" w:hAnsiTheme="minorHAnsi" w:cstheme="minorHAnsi"/>
          <w:b/>
          <w:bCs/>
          <w:sz w:val="22"/>
          <w:szCs w:val="22"/>
        </w:rPr>
      </w:pPr>
      <w:r>
        <w:rPr>
          <w:rFonts w:asciiTheme="minorHAnsi" w:hAnsiTheme="minorHAnsi" w:cstheme="minorHAnsi"/>
          <w:b/>
          <w:bCs/>
          <w:sz w:val="22"/>
          <w:szCs w:val="22"/>
        </w:rPr>
        <w:t>Fourteen, 4</w:t>
      </w:r>
      <w:r w:rsidRPr="00887988">
        <w:rPr>
          <w:rFonts w:asciiTheme="minorHAnsi" w:hAnsiTheme="minorHAnsi" w:cstheme="minorHAnsi"/>
          <w:b/>
          <w:bCs/>
          <w:sz w:val="22"/>
          <w:szCs w:val="22"/>
        </w:rPr>
        <w:t>/</w:t>
      </w:r>
      <w:r>
        <w:rPr>
          <w:rFonts w:asciiTheme="minorHAnsi" w:hAnsiTheme="minorHAnsi" w:cstheme="minorHAnsi"/>
          <w:b/>
          <w:bCs/>
          <w:sz w:val="22"/>
          <w:szCs w:val="22"/>
        </w:rPr>
        <w:t xml:space="preserve">15 </w:t>
      </w:r>
      <w:r w:rsidRPr="00887988">
        <w:rPr>
          <w:rFonts w:asciiTheme="minorHAnsi" w:hAnsiTheme="minorHAnsi" w:cstheme="minorHAnsi"/>
          <w:sz w:val="22"/>
          <w:szCs w:val="22"/>
        </w:rPr>
        <w:t>—</w:t>
      </w:r>
      <w:r>
        <w:rPr>
          <w:rFonts w:asciiTheme="minorHAnsi" w:hAnsiTheme="minorHAnsi" w:cstheme="minorHAnsi"/>
          <w:sz w:val="22"/>
          <w:szCs w:val="22"/>
        </w:rPr>
        <w:t xml:space="preserve"> </w:t>
      </w:r>
      <w:r>
        <w:rPr>
          <w:rFonts w:asciiTheme="minorHAnsi" w:hAnsiTheme="minorHAnsi" w:cstheme="minorHAnsi"/>
          <w:b/>
          <w:bCs/>
          <w:sz w:val="22"/>
          <w:szCs w:val="22"/>
        </w:rPr>
        <w:t>Workshop</w:t>
      </w:r>
    </w:p>
    <w:p w14:paraId="69588647" w14:textId="77777777" w:rsidR="00AE6323" w:rsidRPr="00E21904" w:rsidRDefault="00AE6323" w:rsidP="00AE6323">
      <w:pPr>
        <w:pStyle w:val="NormalWeb"/>
        <w:spacing w:before="0" w:beforeAutospacing="0" w:after="0" w:afterAutospacing="0"/>
        <w:rPr>
          <w:rFonts w:asciiTheme="minorHAnsi" w:hAnsiTheme="minorHAnsi" w:cstheme="minorHAnsi"/>
          <w:sz w:val="22"/>
          <w:szCs w:val="22"/>
        </w:rPr>
      </w:pPr>
      <w:r w:rsidRPr="00E21904">
        <w:rPr>
          <w:rFonts w:asciiTheme="minorHAnsi" w:hAnsiTheme="minorHAnsi" w:cstheme="minorHAnsi"/>
          <w:sz w:val="22"/>
          <w:szCs w:val="22"/>
        </w:rPr>
        <w:t>Student Workshop 1</w:t>
      </w:r>
      <w:r>
        <w:rPr>
          <w:rFonts w:asciiTheme="minorHAnsi" w:hAnsiTheme="minorHAnsi" w:cstheme="minorHAnsi"/>
          <w:sz w:val="22"/>
          <w:szCs w:val="22"/>
        </w:rPr>
        <w:t>9</w:t>
      </w:r>
    </w:p>
    <w:p w14:paraId="042444E3" w14:textId="77777777" w:rsidR="00AE6323" w:rsidRPr="00E21904" w:rsidRDefault="00AE6323" w:rsidP="00AE6323">
      <w:pPr>
        <w:pStyle w:val="NormalWeb"/>
        <w:spacing w:before="0" w:beforeAutospacing="0" w:after="0" w:afterAutospacing="0"/>
        <w:rPr>
          <w:rFonts w:asciiTheme="minorHAnsi" w:hAnsiTheme="minorHAnsi" w:cstheme="minorHAnsi"/>
          <w:sz w:val="22"/>
          <w:szCs w:val="22"/>
        </w:rPr>
      </w:pPr>
      <w:r w:rsidRPr="00E21904">
        <w:rPr>
          <w:rFonts w:asciiTheme="minorHAnsi" w:hAnsiTheme="minorHAnsi" w:cstheme="minorHAnsi"/>
          <w:sz w:val="22"/>
          <w:szCs w:val="22"/>
        </w:rPr>
        <w:lastRenderedPageBreak/>
        <w:t xml:space="preserve">Student Workshop </w:t>
      </w:r>
      <w:r>
        <w:rPr>
          <w:rFonts w:asciiTheme="minorHAnsi" w:hAnsiTheme="minorHAnsi" w:cstheme="minorHAnsi"/>
          <w:sz w:val="22"/>
          <w:szCs w:val="22"/>
        </w:rPr>
        <w:t>20</w:t>
      </w:r>
    </w:p>
    <w:p w14:paraId="7E736BF0" w14:textId="77777777" w:rsidR="00AE6323" w:rsidRDefault="00AE6323" w:rsidP="00AE6323">
      <w:pPr>
        <w:pStyle w:val="NormalWeb"/>
        <w:spacing w:before="0" w:beforeAutospacing="0" w:after="0" w:afterAutospacing="0"/>
        <w:rPr>
          <w:rFonts w:asciiTheme="minorHAnsi" w:hAnsiTheme="minorHAnsi" w:cstheme="minorHAnsi"/>
          <w:sz w:val="22"/>
          <w:szCs w:val="22"/>
        </w:rPr>
      </w:pPr>
      <w:r w:rsidRPr="00E21904">
        <w:rPr>
          <w:rFonts w:asciiTheme="minorHAnsi" w:hAnsiTheme="minorHAnsi" w:cstheme="minorHAnsi"/>
          <w:sz w:val="22"/>
          <w:szCs w:val="22"/>
        </w:rPr>
        <w:t xml:space="preserve">Student Workshop </w:t>
      </w:r>
      <w:r>
        <w:rPr>
          <w:rFonts w:asciiTheme="minorHAnsi" w:hAnsiTheme="minorHAnsi" w:cstheme="minorHAnsi"/>
          <w:sz w:val="22"/>
          <w:szCs w:val="22"/>
        </w:rPr>
        <w:t>21</w:t>
      </w:r>
      <w:r w:rsidRPr="00E21904">
        <w:rPr>
          <w:rFonts w:asciiTheme="minorHAnsi" w:hAnsiTheme="minorHAnsi" w:cstheme="minorHAnsi"/>
          <w:sz w:val="22"/>
          <w:szCs w:val="22"/>
        </w:rPr>
        <w:t xml:space="preserve"> </w:t>
      </w:r>
    </w:p>
    <w:p w14:paraId="2D00CE39"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Writing Activity</w:t>
      </w:r>
    </w:p>
    <w:p w14:paraId="12F43A19" w14:textId="77777777" w:rsidR="00AE6323" w:rsidRPr="002937C6" w:rsidRDefault="00AE6323" w:rsidP="00AE6323">
      <w:pPr>
        <w:pStyle w:val="NormalWeb"/>
        <w:spacing w:before="0" w:beforeAutospacing="0"/>
        <w:rPr>
          <w:rFonts w:ascii="TimesNewRomanPS" w:hAnsi="TimesNewRomanPS"/>
          <w:i/>
          <w:iCs/>
          <w:sz w:val="22"/>
          <w:szCs w:val="22"/>
        </w:rPr>
      </w:pPr>
      <w:r>
        <w:rPr>
          <w:rFonts w:ascii="TimesNewRomanPS" w:hAnsi="TimesNewRomanPS"/>
          <w:i/>
          <w:iCs/>
          <w:sz w:val="22"/>
          <w:szCs w:val="22"/>
        </w:rPr>
        <w:t>Due: Critique Letters before class ends</w:t>
      </w:r>
    </w:p>
    <w:p w14:paraId="3E659F4F" w14:textId="77777777" w:rsidR="00AE6323" w:rsidRDefault="00AE6323" w:rsidP="00AE6323">
      <w:pPr>
        <w:pStyle w:val="NormalWeb"/>
        <w:spacing w:before="0" w:beforeAutospacing="0" w:after="0" w:afterAutospacing="0"/>
        <w:rPr>
          <w:rFonts w:asciiTheme="minorHAnsi" w:hAnsiTheme="minorHAnsi" w:cstheme="minorHAnsi"/>
          <w:b/>
          <w:bCs/>
          <w:sz w:val="22"/>
          <w:szCs w:val="22"/>
        </w:rPr>
      </w:pPr>
    </w:p>
    <w:p w14:paraId="5B9D6573"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b/>
          <w:bCs/>
          <w:sz w:val="22"/>
          <w:szCs w:val="22"/>
        </w:rPr>
        <w:t>Fifteen, 4</w:t>
      </w:r>
      <w:r w:rsidRPr="00887988">
        <w:rPr>
          <w:rFonts w:asciiTheme="minorHAnsi" w:hAnsiTheme="minorHAnsi" w:cstheme="minorHAnsi"/>
          <w:b/>
          <w:bCs/>
          <w:sz w:val="22"/>
          <w:szCs w:val="22"/>
        </w:rPr>
        <w:t>/</w:t>
      </w:r>
      <w:r>
        <w:rPr>
          <w:rFonts w:asciiTheme="minorHAnsi" w:hAnsiTheme="minorHAnsi" w:cstheme="minorHAnsi"/>
          <w:b/>
          <w:bCs/>
          <w:sz w:val="22"/>
          <w:szCs w:val="22"/>
        </w:rPr>
        <w:t>22</w:t>
      </w:r>
      <w:r w:rsidRPr="00887988">
        <w:rPr>
          <w:rFonts w:asciiTheme="minorHAnsi" w:hAnsiTheme="minorHAnsi" w:cstheme="minorHAnsi"/>
          <w:b/>
          <w:bCs/>
          <w:sz w:val="22"/>
          <w:szCs w:val="22"/>
        </w:rPr>
        <w:t xml:space="preserve"> </w:t>
      </w:r>
      <w:r w:rsidRPr="00887988">
        <w:rPr>
          <w:rFonts w:asciiTheme="minorHAnsi" w:hAnsiTheme="minorHAnsi" w:cstheme="minorHAnsi"/>
          <w:sz w:val="22"/>
          <w:szCs w:val="22"/>
        </w:rPr>
        <w:t>—</w:t>
      </w:r>
      <w:r>
        <w:rPr>
          <w:rFonts w:asciiTheme="minorHAnsi" w:hAnsiTheme="minorHAnsi" w:cstheme="minorHAnsi"/>
          <w:b/>
          <w:bCs/>
          <w:sz w:val="22"/>
          <w:szCs w:val="22"/>
        </w:rPr>
        <w:t xml:space="preserve"> Workshop</w:t>
      </w:r>
      <w:r w:rsidRPr="00E92078">
        <w:rPr>
          <w:rFonts w:asciiTheme="minorHAnsi" w:hAnsiTheme="minorHAnsi" w:cstheme="minorHAnsi"/>
          <w:sz w:val="22"/>
          <w:szCs w:val="22"/>
        </w:rPr>
        <w:t xml:space="preserve"> </w:t>
      </w:r>
    </w:p>
    <w:p w14:paraId="4049DF1E"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22</w:t>
      </w:r>
    </w:p>
    <w:p w14:paraId="6D0162C7"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23</w:t>
      </w:r>
    </w:p>
    <w:p w14:paraId="6937672C"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Student Workshop 24</w:t>
      </w:r>
    </w:p>
    <w:p w14:paraId="0D7DFEFE" w14:textId="77777777" w:rsidR="00AE6323" w:rsidRDefault="00AE6323" w:rsidP="00AE632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How revisions work</w:t>
      </w:r>
    </w:p>
    <w:p w14:paraId="35AC215A" w14:textId="77777777" w:rsidR="00AE6323" w:rsidRPr="002937C6" w:rsidRDefault="00AE6323" w:rsidP="00AE6323">
      <w:pPr>
        <w:pStyle w:val="NormalWeb"/>
        <w:spacing w:before="0" w:beforeAutospacing="0"/>
        <w:rPr>
          <w:rFonts w:ascii="TimesNewRomanPS" w:hAnsi="TimesNewRomanPS"/>
          <w:i/>
          <w:iCs/>
          <w:sz w:val="22"/>
          <w:szCs w:val="22"/>
        </w:rPr>
      </w:pPr>
      <w:r>
        <w:rPr>
          <w:rFonts w:ascii="TimesNewRomanPS" w:hAnsi="TimesNewRomanPS"/>
          <w:i/>
          <w:iCs/>
          <w:sz w:val="22"/>
          <w:szCs w:val="22"/>
        </w:rPr>
        <w:t>Due: Critique Letters before class ends</w:t>
      </w:r>
    </w:p>
    <w:p w14:paraId="278853B0" w14:textId="77777777" w:rsidR="00AE6323" w:rsidRPr="00C76699" w:rsidRDefault="00AE6323" w:rsidP="00AE6323">
      <w:pPr>
        <w:pStyle w:val="NormalWeb"/>
        <w:spacing w:before="0" w:beforeAutospacing="0" w:after="0" w:afterAutospacing="0"/>
        <w:rPr>
          <w:rFonts w:asciiTheme="minorHAnsi" w:hAnsiTheme="minorHAnsi" w:cstheme="minorHAnsi"/>
          <w:i/>
          <w:iCs/>
          <w:sz w:val="22"/>
          <w:szCs w:val="22"/>
        </w:rPr>
      </w:pPr>
    </w:p>
    <w:p w14:paraId="33FF402F" w14:textId="77777777" w:rsidR="00AE6323" w:rsidRDefault="00AE6323" w:rsidP="00AE6323">
      <w:pPr>
        <w:pStyle w:val="NormalWeb"/>
        <w:spacing w:before="0" w:beforeAutospacing="0" w:after="0" w:afterAutospacing="0"/>
        <w:rPr>
          <w:rFonts w:asciiTheme="minorHAnsi" w:hAnsiTheme="minorHAnsi" w:cstheme="minorHAnsi"/>
          <w:i/>
          <w:iCs/>
          <w:sz w:val="22"/>
          <w:szCs w:val="22"/>
        </w:rPr>
      </w:pPr>
      <w:r>
        <w:rPr>
          <w:rFonts w:asciiTheme="minorHAnsi" w:hAnsiTheme="minorHAnsi" w:cstheme="minorHAnsi"/>
          <w:i/>
          <w:iCs/>
          <w:sz w:val="22"/>
          <w:szCs w:val="22"/>
        </w:rPr>
        <w:t xml:space="preserve">Due on 4/29: </w:t>
      </w:r>
      <w:r w:rsidRPr="00ED7AF7">
        <w:rPr>
          <w:rFonts w:asciiTheme="minorHAnsi" w:hAnsiTheme="minorHAnsi" w:cstheme="minorHAnsi"/>
          <w:i/>
          <w:iCs/>
          <w:sz w:val="22"/>
          <w:szCs w:val="22"/>
        </w:rPr>
        <w:t>Revision of your first short story</w:t>
      </w:r>
      <w:r>
        <w:rPr>
          <w:rFonts w:asciiTheme="minorHAnsi" w:hAnsiTheme="minorHAnsi" w:cstheme="minorHAnsi"/>
          <w:i/>
          <w:iCs/>
          <w:sz w:val="22"/>
          <w:szCs w:val="22"/>
        </w:rPr>
        <w:t xml:space="preserve"> &amp; essays</w:t>
      </w:r>
      <w:r w:rsidRPr="00ED7AF7">
        <w:rPr>
          <w:rFonts w:asciiTheme="minorHAnsi" w:hAnsiTheme="minorHAnsi" w:cstheme="minorHAnsi"/>
          <w:i/>
          <w:iCs/>
          <w:sz w:val="22"/>
          <w:szCs w:val="22"/>
        </w:rPr>
        <w:t xml:space="preserve"> </w:t>
      </w:r>
    </w:p>
    <w:p w14:paraId="624E1C38" w14:textId="77777777" w:rsidR="00AE6323" w:rsidRDefault="00AE6323" w:rsidP="00AE6323">
      <w:pPr>
        <w:pStyle w:val="NormalWeb"/>
        <w:spacing w:before="0" w:beforeAutospacing="0" w:after="0" w:afterAutospacing="0"/>
        <w:rPr>
          <w:rFonts w:asciiTheme="minorHAnsi" w:hAnsiTheme="minorHAnsi" w:cstheme="minorHAnsi"/>
          <w:i/>
          <w:iCs/>
          <w:sz w:val="22"/>
          <w:szCs w:val="22"/>
        </w:rPr>
      </w:pPr>
    </w:p>
    <w:p w14:paraId="699D85AE" w14:textId="77777777" w:rsidR="00AE6323" w:rsidRPr="004B7B55" w:rsidRDefault="00AE6323" w:rsidP="00AE6323">
      <w:pPr>
        <w:pStyle w:val="NormalWeb"/>
        <w:spacing w:before="0" w:beforeAutospacing="0" w:after="0" w:afterAutospacing="0"/>
        <w:rPr>
          <w:rFonts w:asciiTheme="minorHAnsi" w:hAnsiTheme="minorHAnsi" w:cstheme="minorHAnsi"/>
          <w:b/>
          <w:bCs/>
          <w:sz w:val="22"/>
          <w:szCs w:val="22"/>
        </w:rPr>
      </w:pPr>
    </w:p>
    <w:p w14:paraId="5B1E4F48" w14:textId="77777777" w:rsidR="00AE6323" w:rsidRDefault="00AE6323" w:rsidP="00AE6323"/>
    <w:p w14:paraId="0E53E96E" w14:textId="77777777" w:rsidR="00C67591" w:rsidRDefault="00C67591"/>
    <w:sectPr w:rsidR="00C675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imesNewRomanPS">
    <w:altName w:val="Times New Roman"/>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323"/>
    <w:rsid w:val="003915A9"/>
    <w:rsid w:val="00427EB0"/>
    <w:rsid w:val="00AE6323"/>
    <w:rsid w:val="00C67591"/>
    <w:rsid w:val="00EA6B7C"/>
    <w:rsid w:val="00FB45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80F398"/>
  <w15:chartTrackingRefBased/>
  <w15:docId w15:val="{A3ECDA3A-4CCE-A741-96E7-83A521A70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323"/>
    <w:pPr>
      <w:spacing w:after="0" w:line="240" w:lineRule="auto"/>
    </w:pPr>
  </w:style>
  <w:style w:type="paragraph" w:styleId="Heading1">
    <w:name w:val="heading 1"/>
    <w:basedOn w:val="Normal"/>
    <w:next w:val="Normal"/>
    <w:link w:val="Heading1Char"/>
    <w:uiPriority w:val="9"/>
    <w:qFormat/>
    <w:rsid w:val="00AE6323"/>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6323"/>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6323"/>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6323"/>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6323"/>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6323"/>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6323"/>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6323"/>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6323"/>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63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63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63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63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63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63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63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63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6323"/>
    <w:rPr>
      <w:rFonts w:eastAsiaTheme="majorEastAsia" w:cstheme="majorBidi"/>
      <w:color w:val="272727" w:themeColor="text1" w:themeTint="D8"/>
    </w:rPr>
  </w:style>
  <w:style w:type="paragraph" w:styleId="Title">
    <w:name w:val="Title"/>
    <w:basedOn w:val="Normal"/>
    <w:next w:val="Normal"/>
    <w:link w:val="TitleChar"/>
    <w:uiPriority w:val="10"/>
    <w:qFormat/>
    <w:rsid w:val="00AE632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63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6323"/>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63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6323"/>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AE6323"/>
    <w:rPr>
      <w:i/>
      <w:iCs/>
      <w:color w:val="404040" w:themeColor="text1" w:themeTint="BF"/>
    </w:rPr>
  </w:style>
  <w:style w:type="paragraph" w:styleId="ListParagraph">
    <w:name w:val="List Paragraph"/>
    <w:basedOn w:val="Normal"/>
    <w:uiPriority w:val="34"/>
    <w:qFormat/>
    <w:rsid w:val="00AE6323"/>
    <w:pPr>
      <w:spacing w:after="160" w:line="278" w:lineRule="auto"/>
      <w:ind w:left="720"/>
      <w:contextualSpacing/>
    </w:pPr>
  </w:style>
  <w:style w:type="character" w:styleId="IntenseEmphasis">
    <w:name w:val="Intense Emphasis"/>
    <w:basedOn w:val="DefaultParagraphFont"/>
    <w:uiPriority w:val="21"/>
    <w:qFormat/>
    <w:rsid w:val="00AE6323"/>
    <w:rPr>
      <w:i/>
      <w:iCs/>
      <w:color w:val="0F4761" w:themeColor="accent1" w:themeShade="BF"/>
    </w:rPr>
  </w:style>
  <w:style w:type="paragraph" w:styleId="IntenseQuote">
    <w:name w:val="Intense Quote"/>
    <w:basedOn w:val="Normal"/>
    <w:next w:val="Normal"/>
    <w:link w:val="IntenseQuoteChar"/>
    <w:uiPriority w:val="30"/>
    <w:qFormat/>
    <w:rsid w:val="00AE632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6323"/>
    <w:rPr>
      <w:i/>
      <w:iCs/>
      <w:color w:val="0F4761" w:themeColor="accent1" w:themeShade="BF"/>
    </w:rPr>
  </w:style>
  <w:style w:type="character" w:styleId="IntenseReference">
    <w:name w:val="Intense Reference"/>
    <w:basedOn w:val="DefaultParagraphFont"/>
    <w:uiPriority w:val="32"/>
    <w:qFormat/>
    <w:rsid w:val="00AE6323"/>
    <w:rPr>
      <w:b/>
      <w:bCs/>
      <w:smallCaps/>
      <w:color w:val="0F4761" w:themeColor="accent1" w:themeShade="BF"/>
      <w:spacing w:val="5"/>
    </w:rPr>
  </w:style>
  <w:style w:type="paragraph" w:styleId="NormalWeb">
    <w:name w:val="Normal (Web)"/>
    <w:basedOn w:val="Normal"/>
    <w:uiPriority w:val="99"/>
    <w:unhideWhenUsed/>
    <w:rsid w:val="00AE6323"/>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AE6323"/>
    <w:rPr>
      <w:color w:val="467886" w:themeColor="hyperlink"/>
      <w:u w:val="single"/>
    </w:rPr>
  </w:style>
  <w:style w:type="character" w:customStyle="1" w:styleId="textlayer--absolute">
    <w:name w:val="textlayer--absolute"/>
    <w:basedOn w:val="DefaultParagraphFont"/>
    <w:rsid w:val="00AE6323"/>
  </w:style>
  <w:style w:type="character" w:styleId="FollowedHyperlink">
    <w:name w:val="FollowedHyperlink"/>
    <w:basedOn w:val="DefaultParagraphFont"/>
    <w:uiPriority w:val="99"/>
    <w:semiHidden/>
    <w:unhideWhenUsed/>
    <w:rsid w:val="00AE632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atalog.ufl.edu/UGRD/academic-regulations/attendance-%20policies/" TargetMode="External"/><Relationship Id="rId4" Type="http://schemas.openxmlformats.org/officeDocument/2006/relationships/hyperlink" Target="https://catalog.ufl.edu/ugrad/current/regulations/info/grade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1991</Words>
  <Characters>11353</Characters>
  <Application>Microsoft Office Word</Application>
  <DocSecurity>0</DocSecurity>
  <Lines>94</Lines>
  <Paragraphs>26</Paragraphs>
  <ScaleCrop>false</ScaleCrop>
  <Company/>
  <LinksUpToDate>false</LinksUpToDate>
  <CharactersWithSpaces>13318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Yolanda Kwadey</dc:creator>
  <cp:keywords/>
  <dc:description/>
  <cp:lastModifiedBy>Yolanda Kwadey</cp:lastModifiedBy>
  <cp:revision>3</cp:revision>
  <dcterms:created xsi:type="dcterms:W3CDTF">2025-12-17T17:55:00Z</dcterms:created>
  <dcterms:modified xsi:type="dcterms:W3CDTF">2025-12-17T18:53:00Z</dcterms:modified>
</cp:coreProperties>
</file>